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D17" w:rsidRPr="00625589" w:rsidRDefault="00625589" w:rsidP="00C94D17">
      <w:pPr>
        <w:bidi/>
        <w:rPr>
          <w:rFonts w:cs="B Titr"/>
          <w:sz w:val="24"/>
          <w:szCs w:val="24"/>
          <w:rtl/>
          <w:lang w:bidi="fa-IR"/>
        </w:rPr>
      </w:pPr>
      <w:r w:rsidRPr="00625589">
        <w:rPr>
          <w:rFonts w:cs="B Titr" w:hint="cs"/>
          <w:sz w:val="24"/>
          <w:szCs w:val="24"/>
          <w:rtl/>
          <w:lang w:bidi="fa-IR"/>
        </w:rPr>
        <w:t xml:space="preserve">ژورنال کلاب  </w:t>
      </w:r>
      <w:r w:rsidR="00C94D17" w:rsidRPr="00625589">
        <w:rPr>
          <w:rFonts w:cs="B Titr" w:hint="cs"/>
          <w:sz w:val="24"/>
          <w:szCs w:val="24"/>
          <w:rtl/>
          <w:lang w:bidi="fa-IR"/>
        </w:rPr>
        <w:t xml:space="preserve">  </w:t>
      </w:r>
      <w:r>
        <w:rPr>
          <w:rFonts w:cs="B Titr" w:hint="cs"/>
          <w:sz w:val="24"/>
          <w:szCs w:val="24"/>
          <w:rtl/>
          <w:lang w:bidi="fa-IR"/>
        </w:rPr>
        <w:t xml:space="preserve">     </w:t>
      </w:r>
      <w:r w:rsidR="00C94D17" w:rsidRPr="00625589">
        <w:rPr>
          <w:rFonts w:cs="B Titr" w:hint="cs"/>
          <w:sz w:val="24"/>
          <w:szCs w:val="24"/>
          <w:rtl/>
          <w:lang w:bidi="fa-IR"/>
        </w:rPr>
        <w:t>استاد:</w:t>
      </w:r>
      <w:r w:rsidRPr="00625589">
        <w:rPr>
          <w:rFonts w:cs="B Titr" w:hint="cs"/>
          <w:sz w:val="24"/>
          <w:szCs w:val="24"/>
          <w:rtl/>
          <w:lang w:bidi="fa-IR"/>
        </w:rPr>
        <w:t xml:space="preserve"> زکیه فیاضی(آبادان)   </w:t>
      </w:r>
      <w:r>
        <w:rPr>
          <w:rFonts w:cs="B Titr" w:hint="cs"/>
          <w:sz w:val="24"/>
          <w:szCs w:val="24"/>
          <w:rtl/>
          <w:lang w:bidi="fa-IR"/>
        </w:rPr>
        <w:t xml:space="preserve">    </w:t>
      </w:r>
      <w:r w:rsidR="00C94D17" w:rsidRPr="00625589">
        <w:rPr>
          <w:rFonts w:cs="B Titr" w:hint="cs"/>
          <w:sz w:val="24"/>
          <w:szCs w:val="24"/>
          <w:rtl/>
          <w:lang w:bidi="fa-IR"/>
        </w:rPr>
        <w:t>طلاب: سیده فاطمه منصوری  - سیده فاطمه موسوی مجد</w:t>
      </w:r>
    </w:p>
    <w:p w:rsidR="00C94D17" w:rsidRPr="00625589" w:rsidRDefault="00C94D17" w:rsidP="00C94D17">
      <w:pPr>
        <w:bidi/>
        <w:rPr>
          <w:rFonts w:cs="B Nazanin"/>
          <w:b/>
          <w:bCs/>
          <w:sz w:val="24"/>
          <w:szCs w:val="24"/>
        </w:rPr>
      </w:pPr>
      <w:r w:rsidRPr="00625589">
        <w:rPr>
          <w:rFonts w:cs="B Nazanin" w:hint="cs"/>
          <w:b/>
          <w:bCs/>
          <w:sz w:val="24"/>
          <w:szCs w:val="24"/>
          <w:rtl/>
          <w:lang w:bidi="fa-IR"/>
        </w:rPr>
        <w:t>ع</w:t>
      </w:r>
      <w:r w:rsidRPr="00625589">
        <w:rPr>
          <w:rFonts w:cs="B Nazanin" w:hint="cs"/>
          <w:b/>
          <w:bCs/>
          <w:sz w:val="24"/>
          <w:szCs w:val="24"/>
          <w:rtl/>
        </w:rPr>
        <w:t>نوان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مقاله</w:t>
      </w:r>
      <w:r w:rsidRPr="00625589">
        <w:rPr>
          <w:rFonts w:cs="B Nazanin"/>
          <w:b/>
          <w:bCs/>
          <w:sz w:val="24"/>
          <w:szCs w:val="24"/>
          <w:rtl/>
        </w:rPr>
        <w:t xml:space="preserve"> : </w:t>
      </w:r>
      <w:r w:rsidRPr="00625589">
        <w:rPr>
          <w:rFonts w:cs="B Nazanin" w:hint="cs"/>
          <w:b/>
          <w:bCs/>
          <w:sz w:val="24"/>
          <w:szCs w:val="24"/>
          <w:rtl/>
        </w:rPr>
        <w:t>شادی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و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نشاط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از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دیدگاه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فقه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با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رویکردی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بر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نظر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امام</w:t>
      </w:r>
      <w:r w:rsidRPr="00625589">
        <w:rPr>
          <w:rFonts w:cs="B Nazanin"/>
          <w:b/>
          <w:bCs/>
          <w:sz w:val="24"/>
          <w:szCs w:val="24"/>
          <w:rtl/>
        </w:rPr>
        <w:t xml:space="preserve"> </w:t>
      </w:r>
      <w:r w:rsidRPr="00625589">
        <w:rPr>
          <w:rFonts w:cs="B Nazanin" w:hint="cs"/>
          <w:b/>
          <w:bCs/>
          <w:sz w:val="24"/>
          <w:szCs w:val="24"/>
          <w:rtl/>
        </w:rPr>
        <w:t>خمینی(ره)</w:t>
      </w:r>
      <w:r w:rsidRPr="00625589">
        <w:rPr>
          <w:rFonts w:cs="B Nazanin"/>
          <w:b/>
          <w:bCs/>
          <w:sz w:val="24"/>
          <w:szCs w:val="24"/>
        </w:rPr>
        <w:t xml:space="preserve"> </w:t>
      </w:r>
    </w:p>
    <w:p w:rsidR="00C94D17" w:rsidRPr="00C94D17" w:rsidRDefault="00C94D17" w:rsidP="00C94D17">
      <w:p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تاریخ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برگزاری</w:t>
      </w:r>
      <w:r w:rsidRPr="00C94D17">
        <w:rPr>
          <w:rFonts w:cs="B Nazanin"/>
          <w:b/>
          <w:bCs/>
          <w:sz w:val="24"/>
          <w:szCs w:val="24"/>
          <w:rtl/>
        </w:rPr>
        <w:t xml:space="preserve"> 16</w:t>
      </w:r>
      <w:r w:rsidRPr="00C94D17">
        <w:rPr>
          <w:rFonts w:cs="B Nazanin" w:hint="cs"/>
          <w:b/>
          <w:bCs/>
          <w:sz w:val="24"/>
          <w:szCs w:val="24"/>
          <w:rtl/>
        </w:rPr>
        <w:t>اسفند</w:t>
      </w:r>
      <w:r w:rsidRPr="00C94D17">
        <w:rPr>
          <w:rFonts w:cs="B Nazanin"/>
          <w:b/>
          <w:bCs/>
          <w:sz w:val="24"/>
          <w:szCs w:val="24"/>
          <w:rtl/>
        </w:rPr>
        <w:t xml:space="preserve"> 99</w:t>
      </w:r>
    </w:p>
    <w:p w:rsidR="00C94D17" w:rsidRPr="00C94D17" w:rsidRDefault="00C94D17" w:rsidP="00C94D17">
      <w:p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نظرات</w:t>
      </w:r>
      <w:r w:rsidRPr="00C94D17">
        <w:rPr>
          <w:rFonts w:cs="B Nazanin"/>
          <w:b/>
          <w:bCs/>
          <w:sz w:val="24"/>
          <w:szCs w:val="24"/>
        </w:rPr>
        <w:t>:</w:t>
      </w:r>
    </w:p>
    <w:p w:rsidR="00C94D17" w:rsidRPr="00C94D17" w:rsidRDefault="00C94D17" w:rsidP="00C94D17">
      <w:pPr>
        <w:pStyle w:val="ListParagraph"/>
        <w:numPr>
          <w:ilvl w:val="0"/>
          <w:numId w:val="1"/>
        </w:num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چکیده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نباید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از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الفاظ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مترادف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استفاده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نمود</w:t>
      </w:r>
      <w:r w:rsidRPr="00C94D17">
        <w:rPr>
          <w:rFonts w:cs="B Nazanin"/>
          <w:b/>
          <w:bCs/>
          <w:sz w:val="24"/>
          <w:szCs w:val="24"/>
          <w:rtl/>
        </w:rPr>
        <w:t xml:space="preserve">. </w:t>
      </w:r>
      <w:r w:rsidRPr="00C94D17">
        <w:rPr>
          <w:rFonts w:cs="B Nazanin" w:hint="cs"/>
          <w:b/>
          <w:bCs/>
          <w:sz w:val="24"/>
          <w:szCs w:val="24"/>
          <w:rtl/>
        </w:rPr>
        <w:t>درحالیکه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چکیده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این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مقاله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سرشار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از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کلمات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مترادف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بود</w:t>
      </w:r>
      <w:r w:rsidRPr="00C94D17">
        <w:rPr>
          <w:rFonts w:cs="B Nazanin"/>
          <w:b/>
          <w:bCs/>
          <w:sz w:val="24"/>
          <w:szCs w:val="24"/>
        </w:rPr>
        <w:t xml:space="preserve">. </w:t>
      </w:r>
    </w:p>
    <w:p w:rsidR="00C94D17" w:rsidRPr="00C94D17" w:rsidRDefault="00C94D17" w:rsidP="00C94D17">
      <w:p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تمامی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کلیدواژه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ذیل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عنوان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مفهوم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شناسی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درج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نشده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اند</w:t>
      </w:r>
    </w:p>
    <w:p w:rsidR="00C94D17" w:rsidRPr="00C94D17" w:rsidRDefault="00C94D17" w:rsidP="00C94D17">
      <w:pPr>
        <w:pStyle w:val="ListParagraph"/>
        <w:numPr>
          <w:ilvl w:val="0"/>
          <w:numId w:val="1"/>
        </w:num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قبل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از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اینکه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یک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جمع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بندی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معنای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شادی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برسد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تفاوت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شادی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و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شادکامی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پرداخته</w:t>
      </w:r>
      <w:r w:rsidRPr="00C94D17">
        <w:rPr>
          <w:rFonts w:cs="B Nazanin"/>
          <w:b/>
          <w:bCs/>
          <w:sz w:val="24"/>
          <w:szCs w:val="24"/>
          <w:rtl/>
        </w:rPr>
        <w:t xml:space="preserve"> . </w:t>
      </w:r>
      <w:r w:rsidRPr="00C94D17">
        <w:rPr>
          <w:rFonts w:cs="B Nazanin" w:hint="cs"/>
          <w:b/>
          <w:bCs/>
          <w:sz w:val="24"/>
          <w:szCs w:val="24"/>
          <w:rtl/>
        </w:rPr>
        <w:t>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حالی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هنوز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شادکامی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عنوان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یک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کلیدواژه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جداگانه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قرار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داده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معنا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نکرده</w:t>
      </w:r>
      <w:r>
        <w:rPr>
          <w:rFonts w:cs="B Nazanin" w:hint="cs"/>
          <w:b/>
          <w:bCs/>
          <w:sz w:val="24"/>
          <w:szCs w:val="24"/>
          <w:rtl/>
        </w:rPr>
        <w:t xml:space="preserve"> است.</w:t>
      </w:r>
    </w:p>
    <w:p w:rsidR="00C94D17" w:rsidRPr="00C94D17" w:rsidRDefault="00C94D17" w:rsidP="00C94D17">
      <w:pPr>
        <w:pStyle w:val="ListParagraph"/>
        <w:numPr>
          <w:ilvl w:val="0"/>
          <w:numId w:val="1"/>
        </w:num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نقص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مطالب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کاملا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مشهود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هست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مثلا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نشاط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را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از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منظر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امام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راحل</w:t>
      </w:r>
      <w:r>
        <w:rPr>
          <w:rFonts w:cs="B Nazanin" w:hint="cs"/>
          <w:b/>
          <w:bCs/>
          <w:sz w:val="24"/>
          <w:szCs w:val="24"/>
          <w:rtl/>
        </w:rPr>
        <w:t>(ره)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بررسی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کردن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اما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شادی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را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نه</w:t>
      </w:r>
      <w:r w:rsidRPr="00C94D17">
        <w:rPr>
          <w:rFonts w:cs="B Nazanin"/>
          <w:b/>
          <w:bCs/>
          <w:sz w:val="24"/>
          <w:szCs w:val="24"/>
          <w:rtl/>
        </w:rPr>
        <w:t xml:space="preserve">. </w:t>
      </w:r>
      <w:r w:rsidRPr="00C94D17">
        <w:rPr>
          <w:rFonts w:cs="B Nazanin" w:hint="cs"/>
          <w:b/>
          <w:bCs/>
          <w:sz w:val="24"/>
          <w:szCs w:val="24"/>
          <w:rtl/>
        </w:rPr>
        <w:t>بدون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ذکر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دلیلی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این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کار</w:t>
      </w:r>
      <w:r>
        <w:rPr>
          <w:rFonts w:cs="B Nazanin" w:hint="cs"/>
          <w:b/>
          <w:bCs/>
          <w:sz w:val="24"/>
          <w:szCs w:val="24"/>
          <w:rtl/>
        </w:rPr>
        <w:t>.</w:t>
      </w:r>
    </w:p>
    <w:p w:rsidR="00C94D17" w:rsidRPr="00C94D17" w:rsidRDefault="00C94D17" w:rsidP="00C94D17">
      <w:pPr>
        <w:pStyle w:val="ListParagraph"/>
        <w:numPr>
          <w:ilvl w:val="0"/>
          <w:numId w:val="1"/>
        </w:num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قسمت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مفهوم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شناسی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نشاط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از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دیدگاه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امام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راحل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دیدگاه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های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کلی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و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پراکنده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ابتدا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اشاره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میشود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این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مساله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جای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جای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مقاله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دیده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میشود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و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موجب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پراکندگی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و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عدم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سیر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منطقی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مطالب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گردیده</w:t>
      </w:r>
      <w:r>
        <w:rPr>
          <w:rFonts w:cs="B Nazanin" w:hint="cs"/>
          <w:b/>
          <w:bCs/>
          <w:sz w:val="24"/>
          <w:szCs w:val="24"/>
          <w:rtl/>
        </w:rPr>
        <w:t xml:space="preserve"> است.</w:t>
      </w:r>
    </w:p>
    <w:p w:rsidR="00C94D17" w:rsidRPr="00625589" w:rsidRDefault="00C94D17" w:rsidP="00625589">
      <w:pPr>
        <w:pStyle w:val="ListParagraph"/>
        <w:numPr>
          <w:ilvl w:val="0"/>
          <w:numId w:val="1"/>
        </w:num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اصلا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عنوان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دیدگاه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های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مختلف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رابطه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شادی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نیازی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نیست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باید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طبق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عنوان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مقاله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فقط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دیدگاه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فقه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و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امام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راحل</w:t>
      </w:r>
      <w:r>
        <w:rPr>
          <w:rFonts w:cs="B Nazanin" w:hint="cs"/>
          <w:b/>
          <w:bCs/>
          <w:sz w:val="24"/>
          <w:szCs w:val="24"/>
          <w:rtl/>
        </w:rPr>
        <w:t>(ره)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بررسی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شداگر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خواسته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دیدگاه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های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مختلف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را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بررسی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کنه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باید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از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دیدگاه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فقهای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مختلف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بررسی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کرده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این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کار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انجام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نداده</w:t>
      </w:r>
      <w:r>
        <w:rPr>
          <w:rFonts w:cs="B Nazanin" w:hint="cs"/>
          <w:b/>
          <w:bCs/>
          <w:sz w:val="24"/>
          <w:szCs w:val="24"/>
          <w:rtl/>
        </w:rPr>
        <w:t xml:space="preserve"> است.</w:t>
      </w:r>
      <w:bookmarkStart w:id="0" w:name="_GoBack"/>
      <w:bookmarkEnd w:id="0"/>
    </w:p>
    <w:p w:rsidR="00C94D17" w:rsidRPr="00625589" w:rsidRDefault="00C94D17" w:rsidP="00625589">
      <w:pPr>
        <w:pStyle w:val="ListParagraph"/>
        <w:numPr>
          <w:ilvl w:val="0"/>
          <w:numId w:val="1"/>
        </w:num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وقتی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قرار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هست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فقهی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بررسی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بشه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چه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دلیلی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دارد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تیتر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از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دیدگاه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فلاسفه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مقاله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قرار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بگیره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؟</w:t>
      </w:r>
    </w:p>
    <w:p w:rsidR="007968FC" w:rsidRPr="00C94D17" w:rsidRDefault="00C94D17" w:rsidP="00C94D17">
      <w:pPr>
        <w:pStyle w:val="ListParagraph"/>
        <w:numPr>
          <w:ilvl w:val="0"/>
          <w:numId w:val="1"/>
        </w:numPr>
        <w:bidi/>
        <w:jc w:val="both"/>
        <w:rPr>
          <w:rFonts w:cs="B Nazanin"/>
          <w:b/>
          <w:bCs/>
          <w:sz w:val="24"/>
          <w:szCs w:val="24"/>
        </w:rPr>
      </w:pPr>
      <w:r w:rsidRPr="00C94D17">
        <w:rPr>
          <w:rFonts w:cs="B Nazanin" w:hint="cs"/>
          <w:b/>
          <w:bCs/>
          <w:sz w:val="24"/>
          <w:szCs w:val="24"/>
          <w:rtl/>
        </w:rPr>
        <w:t>نتیجه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گیری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نیز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اگر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توجه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متن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مقاله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نوشته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شده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بود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بسیار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پربارتر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و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موردتوجه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تر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واقع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میشد</w:t>
      </w:r>
      <w:r w:rsidRPr="00C94D17">
        <w:rPr>
          <w:rFonts w:cs="B Nazanin"/>
          <w:b/>
          <w:bCs/>
          <w:sz w:val="24"/>
          <w:szCs w:val="24"/>
          <w:rtl/>
        </w:rPr>
        <w:t xml:space="preserve">. </w:t>
      </w:r>
      <w:r w:rsidRPr="00C94D17">
        <w:rPr>
          <w:rFonts w:cs="B Nazanin" w:hint="cs"/>
          <w:b/>
          <w:bCs/>
          <w:sz w:val="24"/>
          <w:szCs w:val="24"/>
          <w:rtl/>
        </w:rPr>
        <w:t>به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نظر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میرسد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که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محقق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متن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نتیجه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را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بدون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توجه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به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متن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تحقیق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نوشته</w:t>
      </w:r>
      <w:r w:rsidRPr="00C94D17">
        <w:rPr>
          <w:rFonts w:cs="B Nazanin"/>
          <w:b/>
          <w:bCs/>
          <w:sz w:val="24"/>
          <w:szCs w:val="24"/>
          <w:rtl/>
        </w:rPr>
        <w:t xml:space="preserve"> </w:t>
      </w:r>
      <w:r w:rsidRPr="00C94D17">
        <w:rPr>
          <w:rFonts w:cs="B Nazanin" w:hint="cs"/>
          <w:b/>
          <w:bCs/>
          <w:sz w:val="24"/>
          <w:szCs w:val="24"/>
          <w:rtl/>
        </w:rPr>
        <w:t>اند</w:t>
      </w:r>
      <w:r>
        <w:rPr>
          <w:rFonts w:cs="B Nazanin" w:hint="cs"/>
          <w:b/>
          <w:bCs/>
          <w:sz w:val="24"/>
          <w:szCs w:val="24"/>
          <w:rtl/>
        </w:rPr>
        <w:t>.</w:t>
      </w:r>
    </w:p>
    <w:sectPr w:rsidR="007968FC" w:rsidRPr="00C94D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D93DAE"/>
    <w:multiLevelType w:val="hybridMultilevel"/>
    <w:tmpl w:val="3ABEFF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D17"/>
    <w:rsid w:val="00625589"/>
    <w:rsid w:val="007968FC"/>
    <w:rsid w:val="00C9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4D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4D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ILIYA COMPUTER</cp:lastModifiedBy>
  <cp:revision>2</cp:revision>
  <dcterms:created xsi:type="dcterms:W3CDTF">2021-03-08T08:40:00Z</dcterms:created>
  <dcterms:modified xsi:type="dcterms:W3CDTF">2021-03-08T09:05:00Z</dcterms:modified>
</cp:coreProperties>
</file>