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8C9" w:rsidRPr="008C38C9" w:rsidRDefault="008C38C9">
      <w:pPr>
        <w:bidi/>
        <w:rPr>
          <w:rFonts w:cs="B Titr"/>
          <w:sz w:val="28"/>
          <w:szCs w:val="28"/>
          <w:rtl/>
          <w:lang w:val="fa-IR"/>
        </w:rPr>
      </w:pPr>
      <w:r w:rsidRPr="008C38C9">
        <w:rPr>
          <w:rFonts w:cs="B Titr" w:hint="cs"/>
          <w:sz w:val="28"/>
          <w:szCs w:val="28"/>
          <w:rtl/>
          <w:lang w:val="fa-IR"/>
        </w:rPr>
        <w:t>برنامه های پژوهشی هفته پژوهش</w:t>
      </w:r>
    </w:p>
    <w:p w:rsidR="0094698C" w:rsidRPr="008C38C9" w:rsidRDefault="008C38C9" w:rsidP="008C38C9">
      <w:pPr>
        <w:bidi/>
        <w:rPr>
          <w:rFonts w:cs="B Titr"/>
          <w:rtl/>
          <w:lang w:val="fa-IR"/>
        </w:rPr>
      </w:pPr>
      <w:r w:rsidRPr="008C38C9">
        <w:rPr>
          <w:rFonts w:cs="B Titr" w:hint="cs"/>
          <w:rtl/>
          <w:lang w:val="fa-IR"/>
        </w:rPr>
        <w:t>تابلو بیانات رهبری</w:t>
      </w:r>
    </w:p>
    <w:p w:rsidR="0094698C" w:rsidRPr="00D77795" w:rsidRDefault="008C38C9" w:rsidP="008C38C9">
      <w:pPr>
        <w:bidi/>
        <w:rPr>
          <w:rFonts w:cs="B Nazanin"/>
          <w:sz w:val="24"/>
          <w:szCs w:val="24"/>
          <w:rtl/>
          <w:lang w:val="fa-IR"/>
        </w:rPr>
      </w:pPr>
      <w:r w:rsidRPr="00D77795">
        <w:rPr>
          <w:rFonts w:cs="B Nazanin" w:hint="cs"/>
          <w:sz w:val="24"/>
          <w:szCs w:val="24"/>
          <w:rtl/>
        </w:rPr>
        <w:t>به</w:t>
      </w:r>
      <w:r w:rsidR="00D77795" w:rsidRPr="00D77795">
        <w:rPr>
          <w:rFonts w:cs="B Nazanin"/>
          <w:sz w:val="24"/>
          <w:szCs w:val="24"/>
          <w:rtl/>
        </w:rPr>
        <w:t xml:space="preserve"> مناسبت هفته پژوهش تابلویی باعنوان بیانات رهبری توسط معاونت پژوهش مدرسه علمیه خدیجه کبری (س) سوسنگرد نصب گردید و در آن بیانات مقام معظم رهبری در خصوص اهمیت پژوهش به نمایش گذاشته شد.</w:t>
      </w:r>
    </w:p>
    <w:p w:rsidR="0094698C" w:rsidRPr="008C38C9" w:rsidRDefault="0094698C">
      <w:pPr>
        <w:bidi/>
        <w:rPr>
          <w:rFonts w:cs="B Nazanin"/>
          <w:rtl/>
          <w:lang w:val="fa-IR"/>
        </w:rPr>
      </w:pPr>
    </w:p>
    <w:p w:rsidR="0094698C" w:rsidRPr="008C38C9" w:rsidRDefault="008C38C9" w:rsidP="008C38C9">
      <w:pPr>
        <w:bidi/>
        <w:rPr>
          <w:rFonts w:cs="B Titr"/>
          <w:rtl/>
          <w:lang w:val="fa-IR"/>
        </w:rPr>
      </w:pPr>
      <w:r w:rsidRPr="008C38C9">
        <w:rPr>
          <w:rFonts w:cs="B Titr"/>
          <w:rtl/>
          <w:lang w:val="fa-IR"/>
        </w:rPr>
        <w:t>تولید</w:t>
      </w:r>
      <w:r w:rsidR="00D77795" w:rsidRPr="008C38C9">
        <w:rPr>
          <w:rFonts w:cs="B Titr"/>
          <w:rtl/>
          <w:lang w:val="fa-IR"/>
        </w:rPr>
        <w:t xml:space="preserve">محتوا </w:t>
      </w:r>
    </w:p>
    <w:p w:rsidR="0094698C" w:rsidRPr="00D77795" w:rsidRDefault="00D77795">
      <w:pPr>
        <w:bidi/>
        <w:rPr>
          <w:rFonts w:cs="B Nazanin"/>
          <w:sz w:val="24"/>
          <w:szCs w:val="24"/>
          <w:rtl/>
          <w:lang w:val="fa-IR"/>
        </w:rPr>
      </w:pPr>
      <w:r w:rsidRPr="00D77795">
        <w:rPr>
          <w:rFonts w:cs="B Nazanin" w:hint="cs"/>
          <w:sz w:val="24"/>
          <w:szCs w:val="24"/>
          <w:rtl/>
        </w:rPr>
        <w:t>معاونت پژوهش مدرسه علمیه خدیجه کبری (س) سوسنگرد به مناسبت هفته پژوهش  درقالب کلیپ به معرفی کتابخانه های دیجیتالی پرداخت .</w:t>
      </w:r>
    </w:p>
    <w:p w:rsidR="0094698C" w:rsidRPr="008C38C9" w:rsidRDefault="0094698C">
      <w:pPr>
        <w:bidi/>
        <w:rPr>
          <w:rFonts w:cs="B Nazanin"/>
          <w:rtl/>
          <w:lang w:val="fa-IR"/>
        </w:rPr>
      </w:pPr>
    </w:p>
    <w:p w:rsidR="0094698C" w:rsidRPr="00D77795" w:rsidRDefault="008C38C9" w:rsidP="00D77795">
      <w:pPr>
        <w:bidi/>
        <w:rPr>
          <w:rFonts w:cs="B Titr"/>
          <w:rtl/>
          <w:lang w:val="fa-IR"/>
        </w:rPr>
      </w:pPr>
      <w:r w:rsidRPr="00D77795">
        <w:rPr>
          <w:rFonts w:cs="B Titr"/>
          <w:rtl/>
          <w:lang w:val="fa-IR"/>
        </w:rPr>
        <w:t>نمایشگاه</w:t>
      </w:r>
      <w:r w:rsidRPr="00D77795">
        <w:rPr>
          <w:rFonts w:cs="B Titr" w:hint="cs"/>
          <w:rtl/>
          <w:lang w:val="fa-IR"/>
        </w:rPr>
        <w:t xml:space="preserve"> </w:t>
      </w:r>
      <w:r w:rsidR="00D77795" w:rsidRPr="00D77795">
        <w:rPr>
          <w:rFonts w:cs="B Titr"/>
          <w:rtl/>
          <w:lang w:val="fa-IR"/>
        </w:rPr>
        <w:t>کتاب</w:t>
      </w:r>
    </w:p>
    <w:p w:rsidR="0094698C" w:rsidRPr="00D77795" w:rsidRDefault="00D77795">
      <w:pPr>
        <w:bidi/>
        <w:rPr>
          <w:rFonts w:cs="B Nazanin"/>
          <w:sz w:val="24"/>
          <w:szCs w:val="24"/>
          <w:rtl/>
          <w:lang w:val="fa-IR"/>
        </w:rPr>
      </w:pPr>
      <w:r w:rsidRPr="00D77795">
        <w:rPr>
          <w:rFonts w:cs="B Nazanin"/>
          <w:sz w:val="24"/>
          <w:szCs w:val="24"/>
          <w:rtl/>
        </w:rPr>
        <w:t>به مناسبت هف</w:t>
      </w:r>
      <w:r w:rsidR="008C38C9" w:rsidRPr="00D77795">
        <w:rPr>
          <w:rFonts w:cs="B Nazanin"/>
          <w:sz w:val="24"/>
          <w:szCs w:val="24"/>
          <w:rtl/>
        </w:rPr>
        <w:t>ته کتاب و کتابخوانی نمایشگاه</w:t>
      </w:r>
      <w:r w:rsidR="008C38C9" w:rsidRPr="00D77795">
        <w:rPr>
          <w:rFonts w:cs="B Nazanin" w:hint="cs"/>
          <w:sz w:val="24"/>
          <w:szCs w:val="24"/>
          <w:rtl/>
        </w:rPr>
        <w:t xml:space="preserve"> </w:t>
      </w:r>
      <w:r w:rsidRPr="00D77795">
        <w:rPr>
          <w:rFonts w:cs="B Nazanin"/>
          <w:sz w:val="24"/>
          <w:szCs w:val="24"/>
          <w:rtl/>
        </w:rPr>
        <w:t xml:space="preserve">کتاب تا هفته پژوهش ویژه دختران ابتدایی و دوره متوسطه اول در حوزه علمیه خدیجه کبری(س) سوسنگرد برگزار گردید. </w:t>
      </w:r>
    </w:p>
    <w:p w:rsidR="0094698C" w:rsidRPr="00D77795" w:rsidRDefault="00D77795">
      <w:pPr>
        <w:bidi/>
        <w:rPr>
          <w:rFonts w:cs="B Nazanin"/>
          <w:sz w:val="24"/>
          <w:szCs w:val="24"/>
          <w:rtl/>
          <w:lang w:val="fa-IR"/>
        </w:rPr>
      </w:pPr>
      <w:r w:rsidRPr="00D77795">
        <w:rPr>
          <w:rFonts w:cs="B Nazanin"/>
          <w:sz w:val="24"/>
          <w:szCs w:val="24"/>
          <w:rtl/>
        </w:rPr>
        <w:t xml:space="preserve">در این نمایشگاه کتبی با موضوعات مهدویت ، رمان و محصولات فرهنگی،  جهت بازدید و استفاده دانش آموزان عرضه شد </w:t>
      </w:r>
    </w:p>
    <w:p w:rsidR="0094698C" w:rsidRPr="008C38C9" w:rsidRDefault="0094698C">
      <w:pPr>
        <w:bidi/>
        <w:rPr>
          <w:rFonts w:cs="B Nazanin"/>
          <w:rtl/>
          <w:lang w:val="fa-IR"/>
        </w:rPr>
      </w:pPr>
    </w:p>
    <w:p w:rsidR="0094698C" w:rsidRPr="00D77795" w:rsidRDefault="008C38C9" w:rsidP="00D77795">
      <w:pPr>
        <w:bidi/>
        <w:rPr>
          <w:rFonts w:cs="B Titr"/>
          <w:rtl/>
          <w:lang w:val="fa-IR"/>
        </w:rPr>
      </w:pPr>
      <w:r w:rsidRPr="00D77795">
        <w:rPr>
          <w:rFonts w:cs="B Titr"/>
          <w:rtl/>
          <w:lang w:val="fa-IR"/>
        </w:rPr>
        <w:t>کارگاه</w:t>
      </w:r>
      <w:r w:rsidRPr="00D77795">
        <w:rPr>
          <w:rFonts w:cs="B Titr" w:hint="cs"/>
          <w:rtl/>
          <w:lang w:val="fa-IR"/>
        </w:rPr>
        <w:t xml:space="preserve"> </w:t>
      </w:r>
      <w:r w:rsidRPr="00D77795">
        <w:rPr>
          <w:rFonts w:cs="B Titr"/>
          <w:rtl/>
          <w:lang w:val="fa-IR"/>
        </w:rPr>
        <w:t>طرح</w:t>
      </w:r>
      <w:r w:rsidRPr="00D77795">
        <w:rPr>
          <w:rFonts w:cs="B Titr" w:hint="cs"/>
          <w:rtl/>
          <w:lang w:val="fa-IR"/>
        </w:rPr>
        <w:t xml:space="preserve"> </w:t>
      </w:r>
      <w:r w:rsidR="00D77795" w:rsidRPr="00D77795">
        <w:rPr>
          <w:rFonts w:cs="B Titr"/>
          <w:rtl/>
          <w:lang w:val="fa-IR"/>
        </w:rPr>
        <w:t>تحقیق</w:t>
      </w:r>
    </w:p>
    <w:p w:rsidR="0094698C" w:rsidRPr="00D77795" w:rsidRDefault="00D77795" w:rsidP="00D77795">
      <w:pPr>
        <w:bidi/>
        <w:rPr>
          <w:rFonts w:cs="B Nazanin"/>
          <w:sz w:val="24"/>
          <w:szCs w:val="24"/>
          <w:rtl/>
          <w:lang w:val="fa-IR"/>
        </w:rPr>
      </w:pPr>
      <w:r w:rsidRPr="00D77795">
        <w:rPr>
          <w:rFonts w:cs="B Nazanin" w:hint="cs"/>
          <w:sz w:val="24"/>
          <w:szCs w:val="24"/>
          <w:rtl/>
        </w:rPr>
        <w:t>کارگاه طرح تحقیق با حضور سرکار خانم افشاری و با مشارکت طلاب پایه اول توسط معاونت پژوهش مدرسه علمیه حضرت خدیجه کبری سلام الله علیها سوسنگرد  برگزار گردید.</w:t>
      </w:r>
    </w:p>
    <w:p w:rsidR="0094698C" w:rsidRPr="00D77795" w:rsidRDefault="00D77795">
      <w:pPr>
        <w:bidi/>
        <w:rPr>
          <w:rFonts w:cs="B Nazanin"/>
          <w:sz w:val="24"/>
          <w:szCs w:val="24"/>
          <w:rtl/>
          <w:lang w:val="fa-IR"/>
        </w:rPr>
      </w:pPr>
      <w:r w:rsidRPr="00D77795">
        <w:rPr>
          <w:rFonts w:cs="B Nazanin"/>
          <w:sz w:val="24"/>
          <w:szCs w:val="24"/>
          <w:rtl/>
        </w:rPr>
        <w:t>هدف از برگزاری این کارگاه تقویت بعد علمی، پژوهشی  و تدوین مقاله طلاب پایه اول می باشد.خانم افشاری به شرح و تبیین شیوه طرح تحقیق پرداخت.</w:t>
      </w:r>
    </w:p>
    <w:p w:rsidR="0094698C" w:rsidRPr="00D77795" w:rsidRDefault="00D77795">
      <w:pPr>
        <w:bidi/>
        <w:rPr>
          <w:rFonts w:cs="B Nazanin"/>
          <w:sz w:val="24"/>
          <w:szCs w:val="24"/>
          <w:rtl/>
          <w:lang w:val="fa-IR"/>
        </w:rPr>
      </w:pPr>
      <w:r w:rsidRPr="00D77795">
        <w:rPr>
          <w:rFonts w:cs="B Nazanin"/>
          <w:sz w:val="24"/>
          <w:szCs w:val="24"/>
          <w:rtl/>
        </w:rPr>
        <w:t>وی منابع دسته اول را برای طلاب معرفی نمود و در پایان چگونگی ارجاع به منابع و استفاده از آن ها را بیان کرد.</w:t>
      </w:r>
    </w:p>
    <w:p w:rsidR="0094698C" w:rsidRPr="008C38C9" w:rsidRDefault="0094698C">
      <w:pPr>
        <w:bidi/>
        <w:rPr>
          <w:rFonts w:cs="B Nazanin"/>
          <w:rtl/>
          <w:lang w:val="fa-IR"/>
        </w:rPr>
      </w:pPr>
    </w:p>
    <w:p w:rsidR="0094698C" w:rsidRPr="008C38C9" w:rsidRDefault="0094698C">
      <w:pPr>
        <w:bidi/>
        <w:rPr>
          <w:rFonts w:cs="B Nazanin"/>
          <w:rtl/>
          <w:lang w:val="fa-IR"/>
        </w:rPr>
      </w:pPr>
    </w:p>
    <w:p w:rsidR="0094698C" w:rsidRPr="008C38C9" w:rsidRDefault="0094698C">
      <w:pPr>
        <w:bidi/>
        <w:rPr>
          <w:rFonts w:cs="B Nazanin"/>
          <w:rtl/>
          <w:lang w:val="fa-IR"/>
        </w:rPr>
      </w:pPr>
    </w:p>
    <w:p w:rsidR="0094698C" w:rsidRPr="00D77795" w:rsidRDefault="00D77795" w:rsidP="00D77795">
      <w:pPr>
        <w:bidi/>
        <w:rPr>
          <w:rFonts w:cs="B Titr"/>
          <w:rtl/>
          <w:lang w:val="fa-IR"/>
        </w:rPr>
      </w:pPr>
      <w:r w:rsidRPr="008C38C9">
        <w:rPr>
          <w:rFonts w:cs="B Titr"/>
          <w:rtl/>
        </w:rPr>
        <w:lastRenderedPageBreak/>
        <w:t>حضورفعال حوزه علمیه خدیجه کبری(س) سوسنگرد درجشنواره جهادگران  علم و فناوری</w:t>
      </w:r>
    </w:p>
    <w:p w:rsidR="0094698C" w:rsidRPr="00D77795" w:rsidRDefault="00D77795" w:rsidP="00D77795">
      <w:pPr>
        <w:bidi/>
        <w:jc w:val="both"/>
        <w:rPr>
          <w:rFonts w:cs="B Nazanin"/>
          <w:sz w:val="24"/>
          <w:szCs w:val="24"/>
          <w:rtl/>
          <w:lang w:val="fa-IR"/>
        </w:rPr>
      </w:pPr>
      <w:r w:rsidRPr="00D77795">
        <w:rPr>
          <w:rFonts w:cs="B Nazanin"/>
          <w:sz w:val="24"/>
          <w:szCs w:val="24"/>
          <w:rtl/>
        </w:rPr>
        <w:t>دراین جشنواره پایان نامه ها و مقالات طلاب به نمایش گذاشته شد .</w:t>
      </w:r>
    </w:p>
    <w:p w:rsidR="0094698C" w:rsidRPr="00D77795" w:rsidRDefault="00D77795" w:rsidP="00D77795">
      <w:pPr>
        <w:bidi/>
        <w:jc w:val="both"/>
        <w:rPr>
          <w:rFonts w:cs="B Nazanin"/>
          <w:sz w:val="24"/>
          <w:szCs w:val="24"/>
          <w:rtl/>
          <w:lang w:val="fa-IR"/>
        </w:rPr>
      </w:pPr>
      <w:r w:rsidRPr="00D77795">
        <w:rPr>
          <w:rFonts w:cs="B Nazanin"/>
          <w:sz w:val="24"/>
          <w:szCs w:val="24"/>
          <w:rtl/>
        </w:rPr>
        <w:t>آقای ساعدی نماینده مجلس شورای اسلامی همچنین حجت الاسلام و المسلمین خاکی مسئول عقیدتی سپاه استان از جشنواره و غرفه پژوهش های حوزه علمیه بازدید نمودند.</w:t>
      </w:r>
    </w:p>
    <w:p w:rsidR="0094698C" w:rsidRPr="00D77795" w:rsidRDefault="00D77795" w:rsidP="00D77795">
      <w:pPr>
        <w:bidi/>
        <w:jc w:val="both"/>
        <w:rPr>
          <w:rFonts w:cs="B Nazanin"/>
          <w:sz w:val="24"/>
          <w:szCs w:val="24"/>
          <w:rtl/>
          <w:lang w:val="fa-IR"/>
        </w:rPr>
      </w:pPr>
      <w:r w:rsidRPr="00D77795">
        <w:rPr>
          <w:rFonts w:cs="B Nazanin"/>
          <w:sz w:val="24"/>
          <w:szCs w:val="24"/>
          <w:rtl/>
        </w:rPr>
        <w:t>آقای ساعدی از نخبگان، نویسندگان  وپژوهشگران ازجمله طلاب شهر تشکر و قدردانی کرد و گفت که این آثار باید چاپ شود و مورد استفاده عموم مردم قرار گیرد.</w:t>
      </w:r>
    </w:p>
    <w:p w:rsidR="0094698C" w:rsidRPr="008C38C9" w:rsidRDefault="0094698C">
      <w:pPr>
        <w:bidi/>
        <w:rPr>
          <w:rFonts w:cs="B Nazanin"/>
          <w:rtl/>
          <w:lang w:val="fa-IR"/>
        </w:rPr>
      </w:pPr>
    </w:p>
    <w:p w:rsidR="0094698C" w:rsidRPr="00D77795" w:rsidRDefault="008C38C9" w:rsidP="00D77795">
      <w:pPr>
        <w:bidi/>
        <w:rPr>
          <w:rFonts w:cs="B Titr"/>
          <w:rtl/>
          <w:lang w:val="fa-IR"/>
        </w:rPr>
      </w:pPr>
      <w:r w:rsidRPr="008C38C9">
        <w:rPr>
          <w:rFonts w:cs="B Titr"/>
          <w:rtl/>
          <w:lang w:val="fa-IR"/>
        </w:rPr>
        <w:t>ژورنال</w:t>
      </w:r>
      <w:r w:rsidRPr="008C38C9">
        <w:rPr>
          <w:rFonts w:cs="B Titr" w:hint="cs"/>
          <w:rtl/>
          <w:lang w:val="fa-IR"/>
        </w:rPr>
        <w:t xml:space="preserve"> </w:t>
      </w:r>
      <w:r w:rsidR="00D77795" w:rsidRPr="008C38C9">
        <w:rPr>
          <w:rFonts w:cs="B Titr"/>
          <w:rtl/>
          <w:lang w:val="fa-IR"/>
        </w:rPr>
        <w:t>کلاب</w:t>
      </w:r>
    </w:p>
    <w:p w:rsidR="0094698C" w:rsidRPr="00D77795" w:rsidRDefault="00D77795" w:rsidP="00D77795">
      <w:pPr>
        <w:bidi/>
        <w:jc w:val="both"/>
        <w:rPr>
          <w:rFonts w:cs="B Nazanin"/>
          <w:sz w:val="24"/>
          <w:szCs w:val="24"/>
          <w:rtl/>
          <w:lang w:val="fa-IR"/>
        </w:rPr>
      </w:pPr>
      <w:r w:rsidRPr="00D77795">
        <w:rPr>
          <w:rFonts w:cs="B Nazanin" w:hint="cs"/>
          <w:sz w:val="24"/>
          <w:szCs w:val="24"/>
          <w:rtl/>
        </w:rPr>
        <w:t>برگزاری ژورنال کلاب با حضور سرکار خانم رستگارنسب بعنوان کارشناس ،به صورت مجازی و با حضور طلاب توسط معاونت پژوهش مدرسه علمیه حضرت خدیجه کبری سلام الله علیها</w:t>
      </w:r>
    </w:p>
    <w:p w:rsidR="0094698C" w:rsidRDefault="00D77795" w:rsidP="00D77795">
      <w:pPr>
        <w:bidi/>
        <w:jc w:val="both"/>
        <w:rPr>
          <w:rFonts w:cs="B Nazanin"/>
          <w:sz w:val="24"/>
          <w:szCs w:val="24"/>
          <w:rtl/>
          <w:lang w:val="fa-IR"/>
        </w:rPr>
      </w:pPr>
      <w:r w:rsidRPr="00D77795">
        <w:rPr>
          <w:rFonts w:cs="B Nazanin"/>
          <w:sz w:val="24"/>
          <w:szCs w:val="24"/>
          <w:rtl/>
        </w:rPr>
        <w:t>نقد مقاله از لحاظ ساختاریی و محتوایی باموضوع آسیب شناسی فرزندسالاری درجامعه امروزی توسط استاد رستگارنسب مورد بررسی قرار گرفت.خانم رستگارنسب به ضرورت تدوین مقالات پایانی  اشاره نمود و طبق شیوه نامه مرکز مدیریت حوزه های علمیه خواهران؛ به نقد مقاله پرداخت.وی بیان کرد گزاره های مقاله ازجمله چکیده، مقدمه ازلحاظ محتوایی شباهت دارند با این تفاوت که چکیده در آخر مقاله نوشته می شود ودارای افعال ماضی است.ایشان بعد از نقد چکیده و مقدمه به ارکان بعدی مقاله از جمله مفهوم شناسی، تیترهای اصلی همچنین به نتیجه گیری وفهرست منابع اشاره کرد.وی در پایان افزود تیترهای اصلی باید شماره گذاری شود تا انسجام بین متن داشته باشد.همچنین پژوهشگر باید علایم ادبی و نگارشی و فاصله بین کلمات درنوشتن مقاله را رعایت کند.</w:t>
      </w:r>
    </w:p>
    <w:p w:rsidR="00D77795" w:rsidRDefault="00D77795" w:rsidP="00D77795">
      <w:pPr>
        <w:bidi/>
        <w:jc w:val="both"/>
        <w:rPr>
          <w:rFonts w:cs="B Titr"/>
          <w:rtl/>
          <w:lang w:val="fa-IR"/>
        </w:rPr>
      </w:pPr>
      <w:r w:rsidRPr="00D77795">
        <w:rPr>
          <w:rFonts w:cs="B Titr" w:hint="cs"/>
          <w:rtl/>
          <w:lang w:val="fa-IR"/>
        </w:rPr>
        <w:t>مسابقه اینفوگرافی باموضوع پژوهش</w:t>
      </w:r>
    </w:p>
    <w:p w:rsidR="00D77795" w:rsidRPr="00D77795" w:rsidRDefault="00D77795" w:rsidP="00D77795">
      <w:pPr>
        <w:bidi/>
        <w:jc w:val="both"/>
        <w:rPr>
          <w:rFonts w:cs="B Nazanin"/>
          <w:sz w:val="24"/>
          <w:szCs w:val="24"/>
          <w:rtl/>
          <w:lang w:val="fa-IR"/>
        </w:rPr>
      </w:pPr>
      <w:r w:rsidRPr="00D77795">
        <w:rPr>
          <w:rFonts w:cs="B Nazanin" w:hint="cs"/>
          <w:sz w:val="24"/>
          <w:szCs w:val="24"/>
          <w:rtl/>
          <w:lang w:val="fa-IR"/>
        </w:rPr>
        <w:t>هدف از برگزاری این مسابقه بررسی مطالب توسط طلاب در زمینه اهمیت پژوهش همچنین نشرفعالیت طلاب حوزه علمیه خدیجه کبری(س) می باشد.</w:t>
      </w:r>
    </w:p>
    <w:p w:rsidR="00D77795" w:rsidRDefault="00D77795" w:rsidP="00D77795">
      <w:pPr>
        <w:bidi/>
        <w:jc w:val="both"/>
        <w:rPr>
          <w:rFonts w:cs="Calibri"/>
          <w:sz w:val="24"/>
          <w:szCs w:val="24"/>
          <w:rtl/>
          <w:lang w:val="fa-IR"/>
        </w:rPr>
      </w:pPr>
      <w:r w:rsidRPr="00D77795">
        <w:rPr>
          <w:rFonts w:cs="B Nazanin" w:hint="cs"/>
          <w:sz w:val="24"/>
          <w:szCs w:val="24"/>
          <w:rtl/>
          <w:lang w:val="fa-IR"/>
        </w:rPr>
        <w:t>قابل ذکراست به 2 نفر از برترین ها هدایای نقدی تقدیم شد.</w:t>
      </w:r>
    </w:p>
    <w:p w:rsidR="00371EF9" w:rsidRDefault="00371EF9" w:rsidP="00371EF9">
      <w:pPr>
        <w:bidi/>
        <w:jc w:val="both"/>
        <w:rPr>
          <w:rFonts w:cs="Calibri" w:hint="cs"/>
          <w:sz w:val="24"/>
          <w:szCs w:val="24"/>
          <w:rtl/>
          <w:lang w:val="fa-IR"/>
        </w:rPr>
      </w:pPr>
    </w:p>
    <w:p w:rsidR="00A44FB2" w:rsidRDefault="00A44FB2" w:rsidP="00A44FB2">
      <w:pPr>
        <w:bidi/>
        <w:jc w:val="both"/>
        <w:rPr>
          <w:rFonts w:cs="Calibri" w:hint="cs"/>
          <w:sz w:val="24"/>
          <w:szCs w:val="24"/>
          <w:rtl/>
          <w:lang w:val="fa-IR"/>
        </w:rPr>
      </w:pPr>
    </w:p>
    <w:p w:rsidR="00A44FB2" w:rsidRDefault="00A44FB2" w:rsidP="00A44FB2">
      <w:pPr>
        <w:bidi/>
        <w:jc w:val="both"/>
        <w:rPr>
          <w:rFonts w:cs="Calibri" w:hint="cs"/>
          <w:sz w:val="24"/>
          <w:szCs w:val="24"/>
          <w:rtl/>
          <w:lang w:val="fa-IR"/>
        </w:rPr>
      </w:pPr>
    </w:p>
    <w:p w:rsidR="00A44FB2" w:rsidRDefault="00A44FB2" w:rsidP="00A44FB2">
      <w:pPr>
        <w:bidi/>
        <w:jc w:val="both"/>
        <w:rPr>
          <w:rFonts w:cs="Calibri"/>
          <w:sz w:val="24"/>
          <w:szCs w:val="24"/>
          <w:rtl/>
          <w:lang w:val="fa-IR"/>
        </w:rPr>
      </w:pPr>
      <w:bookmarkStart w:id="0" w:name="_GoBack"/>
      <w:bookmarkEnd w:id="0"/>
    </w:p>
    <w:p w:rsidR="00371EF9" w:rsidRPr="00A44FB2" w:rsidRDefault="00371EF9" w:rsidP="00371EF9">
      <w:pPr>
        <w:bidi/>
        <w:jc w:val="both"/>
        <w:rPr>
          <w:rFonts w:cs="B Titr"/>
          <w:sz w:val="24"/>
          <w:szCs w:val="24"/>
          <w:rtl/>
          <w:lang w:val="fa-IR"/>
        </w:rPr>
      </w:pPr>
      <w:r w:rsidRPr="00A44FB2">
        <w:rPr>
          <w:rFonts w:cs="B Titr" w:hint="cs"/>
          <w:sz w:val="24"/>
          <w:szCs w:val="24"/>
          <w:rtl/>
          <w:lang w:val="fa-IR"/>
        </w:rPr>
        <w:lastRenderedPageBreak/>
        <w:t>نشست آسیب شناسی پژوهش، موانع و راه کارها</w:t>
      </w:r>
    </w:p>
    <w:p w:rsidR="00371EF9" w:rsidRPr="00A44FB2" w:rsidRDefault="00371EF9" w:rsidP="00A44FB2">
      <w:pPr>
        <w:bidi/>
        <w:jc w:val="both"/>
        <w:rPr>
          <w:rFonts w:cs="B Nazanin"/>
          <w:sz w:val="24"/>
          <w:szCs w:val="24"/>
          <w:rtl/>
          <w:lang w:val="fa-IR"/>
        </w:rPr>
      </w:pPr>
      <w:r w:rsidRPr="00A44FB2">
        <w:rPr>
          <w:rFonts w:cs="B Nazanin" w:hint="cs"/>
          <w:sz w:val="24"/>
          <w:szCs w:val="24"/>
          <w:rtl/>
          <w:lang w:val="fa-IR"/>
        </w:rPr>
        <w:t>به مناسبت هفته پژوهش نشست علمی آسیب شناسی پژوهش ، موانع و راه کارها با حضور حجت الاسلام صالحی زاده و شرکت اساتید، طلاب و دانش آموختگان توسط مدرسه علمیه خدیجه کبری(س) سوسنگرد و در بستر ایتا برگزار گردید.</w:t>
      </w:r>
    </w:p>
    <w:p w:rsidR="00371EF9" w:rsidRPr="00A44FB2" w:rsidRDefault="00371EF9" w:rsidP="00A44FB2">
      <w:pPr>
        <w:bidi/>
        <w:jc w:val="both"/>
        <w:rPr>
          <w:rFonts w:cs="B Nazanin"/>
          <w:sz w:val="24"/>
          <w:szCs w:val="24"/>
          <w:rtl/>
          <w:lang w:val="fa-IR"/>
        </w:rPr>
      </w:pPr>
      <w:r w:rsidRPr="00A44FB2">
        <w:rPr>
          <w:rFonts w:cs="B Nazanin" w:hint="cs"/>
          <w:sz w:val="24"/>
          <w:szCs w:val="24"/>
          <w:rtl/>
          <w:lang w:val="fa-IR"/>
        </w:rPr>
        <w:t>حجت الاسلام صالحی زاده بیان کرد: پژوهش در ادبیات پژوهشی به معنای یک فرایند گردآوری و پردازش اطلاعات همراه با نظام سازی در یک حوزه خاصی از علوم و نوآوری صورت می گیرد. وی این موارد را بعنوان مولفه های پژوهش معرفی نمود.</w:t>
      </w:r>
    </w:p>
    <w:p w:rsidR="00371EF9" w:rsidRPr="00A44FB2" w:rsidRDefault="00371EF9" w:rsidP="00A44FB2">
      <w:pPr>
        <w:bidi/>
        <w:jc w:val="both"/>
        <w:rPr>
          <w:rFonts w:cs="B Nazanin"/>
          <w:sz w:val="24"/>
          <w:szCs w:val="24"/>
          <w:rtl/>
          <w:lang w:val="fa-IR"/>
        </w:rPr>
      </w:pPr>
      <w:r w:rsidRPr="00A44FB2">
        <w:rPr>
          <w:rFonts w:cs="B Nazanin" w:hint="cs"/>
          <w:sz w:val="24"/>
          <w:szCs w:val="24"/>
          <w:rtl/>
          <w:lang w:val="fa-IR"/>
        </w:rPr>
        <w:t>وی افزود: ازجمله آسیب های پژوهشی پرداختن پیش از حد به مسائل نظری و روان شناختی، ضعف روحیه نقادانه، شخصی محور نبودن و عدم رعایت اخلاق حرفه ای می باشد.</w:t>
      </w:r>
    </w:p>
    <w:p w:rsidR="00371EF9" w:rsidRPr="00A44FB2" w:rsidRDefault="00371EF9" w:rsidP="00A44FB2">
      <w:pPr>
        <w:bidi/>
        <w:jc w:val="both"/>
        <w:rPr>
          <w:rFonts w:cs="B Nazanin" w:hint="cs"/>
          <w:sz w:val="24"/>
          <w:szCs w:val="24"/>
          <w:rtl/>
          <w:lang w:val="fa-IR"/>
        </w:rPr>
      </w:pPr>
      <w:r w:rsidRPr="00A44FB2">
        <w:rPr>
          <w:rFonts w:cs="B Nazanin" w:hint="cs"/>
          <w:sz w:val="24"/>
          <w:szCs w:val="24"/>
          <w:rtl/>
          <w:lang w:val="fa-IR"/>
        </w:rPr>
        <w:t>استاد صالحی زاده گفت: یکی دیگر از آسیب ها و موانع تحقیق،عدم آگاهی یا مسلط نبودن به روش های تحقیق است و اگر اشتباه باشد داده ها درست منتقل نمی شود لذا پژوهشگر نیازمند آگاهی نسبت به روش تحقیق می باشد.</w:t>
      </w:r>
    </w:p>
    <w:p w:rsidR="00A44FB2" w:rsidRPr="00A44FB2" w:rsidRDefault="00A44FB2" w:rsidP="00A44FB2">
      <w:pPr>
        <w:bidi/>
        <w:jc w:val="both"/>
        <w:rPr>
          <w:rFonts w:cs="B Nazanin" w:hint="cs"/>
          <w:sz w:val="24"/>
          <w:szCs w:val="24"/>
          <w:rtl/>
          <w:lang w:val="fa-IR"/>
        </w:rPr>
      </w:pPr>
      <w:r w:rsidRPr="00A44FB2">
        <w:rPr>
          <w:rFonts w:cs="B Nazanin" w:hint="cs"/>
          <w:sz w:val="24"/>
          <w:szCs w:val="24"/>
          <w:rtl/>
          <w:lang w:val="fa-IR"/>
        </w:rPr>
        <w:t>وی در ادامه افزود: مهم ترین راه کارها داشتن انگیزه و آگاهی کامل از زوش تحقیق می باشد و اولین گام تقویت نوشتن است.</w:t>
      </w:r>
    </w:p>
    <w:p w:rsidR="00A44FB2" w:rsidRPr="00A44FB2" w:rsidRDefault="00A44FB2" w:rsidP="00A44FB2">
      <w:pPr>
        <w:bidi/>
        <w:jc w:val="both"/>
        <w:rPr>
          <w:rFonts w:cs="B Nazanin"/>
          <w:sz w:val="24"/>
          <w:szCs w:val="24"/>
          <w:rtl/>
          <w:lang w:val="fa-IR"/>
        </w:rPr>
      </w:pPr>
      <w:r w:rsidRPr="00A44FB2">
        <w:rPr>
          <w:rFonts w:cs="B Nazanin" w:hint="cs"/>
          <w:sz w:val="24"/>
          <w:szCs w:val="24"/>
          <w:rtl/>
          <w:lang w:val="fa-IR"/>
        </w:rPr>
        <w:t>در پایان افزود:کرسی های آزاد اندیشی، میزگرد، نشست و ژورنال کلاب از مقدمات پژوهش می باشند لذا برگزاری این برنامه ها و شرکت فعال در آنها سبب ایجاد قدرت تکلم و ابراز نظر در پژوهشگر خواهد بود.</w:t>
      </w:r>
    </w:p>
    <w:sectPr w:rsidR="00A44FB2" w:rsidRPr="00A44FB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Yu Mincho">
    <w:altName w:val="MS PMincho"/>
    <w:panose1 w:val="00000000000000000000"/>
    <w:charset w:val="8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Yu Gothic Light">
    <w:altName w:val="游ゴシック Light"/>
    <w:panose1 w:val="00000000000000000000"/>
    <w:charset w:val="80"/>
    <w:family w:val="roman"/>
    <w:notTrueType/>
    <w:pitch w:val="default"/>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
  <w:rsids>
    <w:rsidRoot w:val="0094698C"/>
    <w:rsid w:val="00371EF9"/>
    <w:rsid w:val="008C38C9"/>
    <w:rsid w:val="0094698C"/>
    <w:rsid w:val="00A44FB2"/>
    <w:rsid w:val="00D77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Bid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Bid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تم ادار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549</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novin</cp:lastModifiedBy>
  <cp:revision>7</cp:revision>
  <dcterms:created xsi:type="dcterms:W3CDTF">2021-12-21T04:08:00Z</dcterms:created>
  <dcterms:modified xsi:type="dcterms:W3CDTF">2021-12-21T04:41:00Z</dcterms:modified>
</cp:coreProperties>
</file>