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1B9" w:rsidRDefault="000D6B72" w:rsidP="00690033">
      <w:pPr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roundrect id="_x0000_s1026" style="position:absolute;left:0;text-align:left;margin-left:-35.25pt;margin-top:-21.75pt;width:517.5pt;height:45pt;z-index:251658240" arcsize="10923f" fillcolor="white [3201]" strokecolor="#a8d08d [1945]" strokeweight="1pt">
            <v:fill color2="#c5e0b3 [1305]" focusposition="1" focussize="" focus="100%" type="gradient"/>
            <v:shadow on="t" type="perspective" color="#375623 [1609]" opacity=".5" offset="1pt" offset2="-3pt"/>
            <v:textbox>
              <w:txbxContent>
                <w:p w:rsidR="004E2CEA" w:rsidRPr="004E2CEA" w:rsidRDefault="004E2CEA" w:rsidP="004E2CEA">
                  <w:pPr>
                    <w:jc w:val="center"/>
                    <w:rPr>
                      <w:rFonts w:cs="2  Titr"/>
                      <w:sz w:val="32"/>
                      <w:szCs w:val="32"/>
                      <w:rtl/>
                    </w:rPr>
                  </w:pPr>
                  <w:r w:rsidRPr="004E2CEA">
                    <w:rPr>
                      <w:rFonts w:cs="2  Titr" w:hint="cs"/>
                      <w:sz w:val="32"/>
                      <w:szCs w:val="32"/>
                      <w:rtl/>
                    </w:rPr>
                    <w:t xml:space="preserve">فعالیت های هفته پژوهش سال 98-97حوزه علمیه نجمه خاتون (س) </w:t>
                  </w:r>
                  <w:r w:rsidRPr="004E2CEA">
                    <w:rPr>
                      <w:sz w:val="32"/>
                      <w:szCs w:val="32"/>
                      <w:rtl/>
                    </w:rPr>
                    <w:t>–</w:t>
                  </w:r>
                  <w:r w:rsidRPr="004E2CEA">
                    <w:rPr>
                      <w:rFonts w:cs="2  Titr" w:hint="cs"/>
                      <w:sz w:val="32"/>
                      <w:szCs w:val="32"/>
                      <w:rtl/>
                    </w:rPr>
                    <w:t xml:space="preserve"> صفی آباد</w:t>
                  </w:r>
                </w:p>
                <w:p w:rsidR="004E2CEA" w:rsidRDefault="004E2CEA"/>
              </w:txbxContent>
            </v:textbox>
            <w10:wrap anchorx="page"/>
          </v:roundrect>
        </w:pict>
      </w:r>
    </w:p>
    <w:p w:rsidR="004E2CEA" w:rsidRDefault="004E2CEA" w:rsidP="004E2CEA">
      <w:pPr>
        <w:rPr>
          <w:sz w:val="32"/>
          <w:szCs w:val="32"/>
          <w:rtl/>
        </w:rPr>
      </w:pPr>
    </w:p>
    <w:p w:rsidR="00447FEF" w:rsidRPr="004E2CEA" w:rsidRDefault="00DC11B9" w:rsidP="004E2CE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</w:t>
      </w:r>
      <w:r w:rsidR="00447FEF" w:rsidRPr="00690033">
        <w:rPr>
          <w:rFonts w:asciiTheme="minorBidi" w:hAnsiTheme="minorBidi"/>
          <w:sz w:val="32"/>
          <w:szCs w:val="32"/>
          <w:rtl/>
        </w:rPr>
        <w:t>.</w:t>
      </w:r>
      <w:r w:rsidR="004E2CEA">
        <w:rPr>
          <w:rFonts w:asciiTheme="minorBidi" w:hAnsiTheme="minorBidi" w:hint="cs"/>
          <w:sz w:val="32"/>
          <w:szCs w:val="32"/>
          <w:rtl/>
        </w:rPr>
        <w:t>کارگاه</w:t>
      </w:r>
      <w:r w:rsidR="00447FEF" w:rsidRPr="00690033">
        <w:rPr>
          <w:rFonts w:asciiTheme="minorBidi" w:hAnsiTheme="minorBidi"/>
          <w:sz w:val="32"/>
          <w:szCs w:val="32"/>
          <w:rtl/>
        </w:rPr>
        <w:t xml:space="preserve"> موضوع یابی و منبع شناسی با حضور آقای قاسمی</w:t>
      </w:r>
    </w:p>
    <w:p w:rsidR="004E2CEA" w:rsidRDefault="00447FEF" w:rsidP="004E2CEA">
      <w:pPr>
        <w:rPr>
          <w:sz w:val="32"/>
          <w:szCs w:val="32"/>
          <w:rtl/>
        </w:rPr>
      </w:pPr>
      <w:r>
        <w:rPr>
          <w:rFonts w:hint="cs"/>
          <w:noProof/>
          <w:sz w:val="40"/>
          <w:szCs w:val="40"/>
          <w:lang w:bidi="ar-SA"/>
        </w:rPr>
        <w:drawing>
          <wp:inline distT="0" distB="0" distL="0" distR="0">
            <wp:extent cx="5743575" cy="3048000"/>
            <wp:effectExtent l="171450" t="133350" r="371475" b="3048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_2018-12-30_10-55-48.jpg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304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E2CEA" w:rsidRDefault="004E2CEA" w:rsidP="004E2CEA">
      <w:pPr>
        <w:rPr>
          <w:sz w:val="32"/>
          <w:szCs w:val="32"/>
          <w:rtl/>
        </w:rPr>
      </w:pPr>
    </w:p>
    <w:p w:rsidR="002C485E" w:rsidRPr="00690033" w:rsidRDefault="002C485E" w:rsidP="004E2CEA">
      <w:pPr>
        <w:rPr>
          <w:sz w:val="32"/>
          <w:szCs w:val="32"/>
          <w:rtl/>
        </w:rPr>
      </w:pPr>
      <w:r w:rsidRPr="00690033">
        <w:rPr>
          <w:rFonts w:hint="cs"/>
          <w:sz w:val="32"/>
          <w:szCs w:val="32"/>
          <w:rtl/>
        </w:rPr>
        <w:t>2</w:t>
      </w:r>
      <w:r w:rsidR="00447FEF" w:rsidRPr="00690033">
        <w:rPr>
          <w:rFonts w:asciiTheme="minorBidi" w:hAnsiTheme="minorBidi"/>
          <w:sz w:val="32"/>
          <w:szCs w:val="32"/>
          <w:rtl/>
        </w:rPr>
        <w:t xml:space="preserve">. </w:t>
      </w:r>
      <w:r w:rsidRPr="00690033">
        <w:rPr>
          <w:rFonts w:asciiTheme="minorBidi" w:hAnsiTheme="minorBidi"/>
          <w:sz w:val="32"/>
          <w:szCs w:val="32"/>
          <w:rtl/>
        </w:rPr>
        <w:t>میزگرد:علت عدم توجه برخی طلاب به پژوهش با حضور معاونت  پژوهش مدرسه و طلاب .</w:t>
      </w:r>
    </w:p>
    <w:p w:rsidR="002C485E" w:rsidRDefault="002C485E" w:rsidP="002C485E">
      <w:pPr>
        <w:rPr>
          <w:rFonts w:asciiTheme="minorBidi" w:hAnsiTheme="minorBidi"/>
          <w:sz w:val="40"/>
          <w:szCs w:val="40"/>
          <w:rtl/>
        </w:rPr>
      </w:pPr>
      <w:r>
        <w:rPr>
          <w:rFonts w:asciiTheme="minorBidi" w:hAnsiTheme="minorBidi"/>
          <w:noProof/>
          <w:sz w:val="40"/>
          <w:szCs w:val="40"/>
          <w:lang w:bidi="ar-SA"/>
        </w:rPr>
        <w:drawing>
          <wp:inline distT="0" distB="0" distL="0" distR="0">
            <wp:extent cx="5391150" cy="2628900"/>
            <wp:effectExtent l="171450" t="133350" r="361950" b="3048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mpwASDzjIMsDq6YFPWkGf6_1545031579720.jpg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26289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E2CEA" w:rsidRDefault="004E2CEA" w:rsidP="00690033">
      <w:pPr>
        <w:spacing w:line="240" w:lineRule="auto"/>
        <w:rPr>
          <w:rFonts w:asciiTheme="minorBidi" w:hAnsiTheme="minorBidi"/>
          <w:sz w:val="32"/>
          <w:szCs w:val="32"/>
          <w:rtl/>
        </w:rPr>
      </w:pPr>
    </w:p>
    <w:p w:rsidR="00690033" w:rsidRDefault="002C485E" w:rsidP="00690033">
      <w:pPr>
        <w:spacing w:line="240" w:lineRule="auto"/>
        <w:rPr>
          <w:rFonts w:asciiTheme="minorBidi" w:hAnsiTheme="minorBidi" w:cs="Arial"/>
          <w:sz w:val="32"/>
          <w:szCs w:val="32"/>
          <w:rtl/>
        </w:rPr>
      </w:pPr>
      <w:r w:rsidRPr="00690033">
        <w:rPr>
          <w:rFonts w:asciiTheme="minorBidi" w:hAnsiTheme="minorBidi" w:hint="cs"/>
          <w:sz w:val="32"/>
          <w:szCs w:val="32"/>
          <w:rtl/>
        </w:rPr>
        <w:t>3.</w:t>
      </w:r>
      <w:r w:rsidRPr="00690033">
        <w:rPr>
          <w:rFonts w:asciiTheme="minorBidi" w:hAnsiTheme="minorBidi" w:cs="Arial" w:hint="cs"/>
          <w:sz w:val="32"/>
          <w:szCs w:val="32"/>
          <w:rtl/>
        </w:rPr>
        <w:t>نشست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 xml:space="preserve">علمی </w:t>
      </w:r>
      <w:r w:rsidR="004E2CEA">
        <w:rPr>
          <w:rFonts w:asciiTheme="minorBidi" w:hAnsiTheme="minorBidi" w:cs="Arial"/>
          <w:sz w:val="32"/>
          <w:szCs w:val="32"/>
          <w:rtl/>
        </w:rPr>
        <w:t>–</w:t>
      </w:r>
      <w:r w:rsidRPr="00690033">
        <w:rPr>
          <w:rFonts w:asciiTheme="minorBidi" w:hAnsiTheme="minorBidi" w:cs="Arial" w:hint="cs"/>
          <w:sz w:val="32"/>
          <w:szCs w:val="32"/>
          <w:rtl/>
        </w:rPr>
        <w:t xml:space="preserve"> پژوهشی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باموضوع :اهمیت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پژوهش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دراسلام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و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با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حضور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حجةالاسلام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جوهرزاده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معاونت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پژوهش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حوزه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علمیه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آیت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الله</w:t>
      </w:r>
      <w:r w:rsidR="004E2CEA">
        <w:rPr>
          <w:rFonts w:asciiTheme="minorBidi" w:hAnsiTheme="minorBidi" w:cs="Arial" w:hint="cs"/>
          <w:sz w:val="32"/>
          <w:szCs w:val="32"/>
          <w:rtl/>
        </w:rPr>
        <w:t xml:space="preserve"> </w:t>
      </w:r>
      <w:r w:rsidRPr="00690033">
        <w:rPr>
          <w:rFonts w:asciiTheme="minorBidi" w:hAnsiTheme="minorBidi" w:cs="Arial" w:hint="cs"/>
          <w:sz w:val="32"/>
          <w:szCs w:val="32"/>
          <w:rtl/>
        </w:rPr>
        <w:t>قاضی دزفول.</w:t>
      </w:r>
    </w:p>
    <w:p w:rsidR="002C485E" w:rsidRDefault="002C485E" w:rsidP="002C485E">
      <w:pPr>
        <w:rPr>
          <w:rFonts w:asciiTheme="minorBidi" w:hAnsiTheme="minorBidi" w:cs="Arial"/>
          <w:sz w:val="36"/>
          <w:szCs w:val="36"/>
          <w:rtl/>
        </w:rPr>
      </w:pPr>
    </w:p>
    <w:p w:rsidR="002C485E" w:rsidRDefault="002C485E" w:rsidP="002C485E">
      <w:pPr>
        <w:rPr>
          <w:rFonts w:asciiTheme="minorBidi" w:hAnsiTheme="minorBidi" w:cs="Arial"/>
          <w:sz w:val="36"/>
          <w:szCs w:val="36"/>
          <w:rtl/>
        </w:rPr>
      </w:pPr>
      <w:r>
        <w:rPr>
          <w:rFonts w:asciiTheme="minorBidi" w:hAnsiTheme="minorBidi" w:cs="Arial" w:hint="cs"/>
          <w:noProof/>
          <w:sz w:val="36"/>
          <w:szCs w:val="36"/>
          <w:rtl/>
          <w:lang w:bidi="ar-SA"/>
        </w:rPr>
        <w:drawing>
          <wp:inline distT="0" distB="0" distL="0" distR="0">
            <wp:extent cx="5543550" cy="3341026"/>
            <wp:effectExtent l="171450" t="133350" r="361950" b="297524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empjiAYVDTBVfWzZAyTpg0u_1545031313373.jpg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3410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C485E" w:rsidRDefault="002C485E" w:rsidP="003B0C01">
      <w:pPr>
        <w:rPr>
          <w:rFonts w:asciiTheme="minorBidi" w:hAnsiTheme="minorBidi" w:cs="Arial"/>
          <w:sz w:val="36"/>
          <w:szCs w:val="36"/>
          <w:rtl/>
        </w:rPr>
      </w:pPr>
      <w:bookmarkStart w:id="0" w:name="_GoBack"/>
      <w:bookmarkEnd w:id="0"/>
    </w:p>
    <w:p w:rsidR="002C485E" w:rsidRPr="002C485E" w:rsidRDefault="002C485E">
      <w:pPr>
        <w:rPr>
          <w:rFonts w:asciiTheme="minorBidi" w:hAnsiTheme="minorBidi" w:cs="Arial"/>
          <w:sz w:val="36"/>
          <w:szCs w:val="36"/>
        </w:rPr>
      </w:pPr>
    </w:p>
    <w:sectPr w:rsidR="002C485E" w:rsidRPr="002C485E" w:rsidSect="004E2CEA">
      <w:pgSz w:w="11906" w:h="16838"/>
      <w:pgMar w:top="1440" w:right="1440" w:bottom="1440" w:left="1440" w:header="708" w:footer="708" w:gutter="0"/>
      <w:pgBorders w:offsetFrom="page">
        <w:top w:val="thinThickThinMediumGap" w:sz="24" w:space="24" w:color="538135" w:themeColor="accent6" w:themeShade="BF"/>
        <w:left w:val="thinThickThinMediumGap" w:sz="24" w:space="24" w:color="538135" w:themeColor="accent6" w:themeShade="BF"/>
        <w:bottom w:val="thinThickThinMediumGap" w:sz="24" w:space="24" w:color="538135" w:themeColor="accent6" w:themeShade="BF"/>
        <w:right w:val="thinThickThinMediumGap" w:sz="24" w:space="24" w:color="538135" w:themeColor="accent6" w:themeShade="BF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E3E13"/>
    <w:rsid w:val="000419B7"/>
    <w:rsid w:val="000D6B72"/>
    <w:rsid w:val="00297FDB"/>
    <w:rsid w:val="002C485E"/>
    <w:rsid w:val="003B0C01"/>
    <w:rsid w:val="00447FEF"/>
    <w:rsid w:val="004E2CEA"/>
    <w:rsid w:val="00690033"/>
    <w:rsid w:val="00770249"/>
    <w:rsid w:val="00DC11B9"/>
    <w:rsid w:val="00FE3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24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2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2C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838D9-96E5-4F41-9CA3-5811FA872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pajohesh2</cp:lastModifiedBy>
  <cp:revision>8</cp:revision>
  <dcterms:created xsi:type="dcterms:W3CDTF">2018-12-30T07:23:00Z</dcterms:created>
  <dcterms:modified xsi:type="dcterms:W3CDTF">2018-12-31T07:01:00Z</dcterms:modified>
</cp:coreProperties>
</file>