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DF7" w:rsidRPr="00107BF3" w:rsidRDefault="00075DF7" w:rsidP="00107BF3">
      <w:pPr>
        <w:rPr>
          <w:rFonts w:cs="B Nazanin"/>
          <w:b/>
          <w:bCs/>
          <w:sz w:val="32"/>
          <w:szCs w:val="32"/>
          <w:rtl/>
        </w:rPr>
      </w:pPr>
      <w:bookmarkStart w:id="0" w:name="_GoBack"/>
      <w:bookmarkEnd w:id="0"/>
      <w:r w:rsidRPr="00107BF3">
        <w:rPr>
          <w:rFonts w:cs="B Nazanin" w:hint="cs"/>
          <w:b/>
          <w:bCs/>
          <w:sz w:val="32"/>
          <w:szCs w:val="32"/>
          <w:rtl/>
        </w:rPr>
        <w:t>از جامعه حسینی تا جهان مهدوی</w:t>
      </w:r>
    </w:p>
    <w:p w:rsidR="006743EF" w:rsidRPr="00107BF3" w:rsidRDefault="00085FEF">
      <w:pPr>
        <w:rPr>
          <w:rFonts w:cs="B Nazanin"/>
          <w:sz w:val="28"/>
          <w:szCs w:val="28"/>
          <w:rtl/>
        </w:rPr>
      </w:pPr>
      <w:r w:rsidRPr="00107BF3">
        <w:rPr>
          <w:rFonts w:cs="B Nazanin" w:hint="cs"/>
          <w:sz w:val="28"/>
          <w:szCs w:val="28"/>
          <w:rtl/>
        </w:rPr>
        <w:t>در تاریخ 12/5/1401به مناسبت دهه امر به معروف و نهی از منکر نشست عمومی با موضوع از جامعه حسینی تا جهان مهدوی برگزار گردید.</w:t>
      </w:r>
    </w:p>
    <w:p w:rsidR="00040B4F" w:rsidRPr="00107BF3" w:rsidRDefault="00085FEF" w:rsidP="00040B4F">
      <w:pPr>
        <w:spacing w:before="240"/>
        <w:rPr>
          <w:rFonts w:cs="B Nazanin"/>
          <w:sz w:val="28"/>
          <w:szCs w:val="28"/>
          <w:rtl/>
        </w:rPr>
      </w:pPr>
      <w:r w:rsidRPr="00107BF3">
        <w:rPr>
          <w:rFonts w:cs="B Nazanin" w:hint="cs"/>
          <w:sz w:val="28"/>
          <w:szCs w:val="28"/>
          <w:rtl/>
        </w:rPr>
        <w:t>سرکار خانم مددی در طی این نشست به تلقی های غلطی که</w:t>
      </w:r>
      <w:r w:rsidR="006E73B6" w:rsidRPr="00107BF3">
        <w:rPr>
          <w:rFonts w:cs="B Nazanin" w:hint="cs"/>
          <w:sz w:val="28"/>
          <w:szCs w:val="28"/>
          <w:rtl/>
        </w:rPr>
        <w:t xml:space="preserve"> از دین وجود دارد اشاره کردند و بیان کردند که</w:t>
      </w:r>
      <w:r w:rsidR="00094B5B" w:rsidRPr="00107BF3">
        <w:rPr>
          <w:rFonts w:cs="B Nazanin" w:hint="cs"/>
          <w:sz w:val="28"/>
          <w:szCs w:val="28"/>
          <w:rtl/>
        </w:rPr>
        <w:t xml:space="preserve"> یکی از تلقی های غلطی که از دین وجود دارد، تلقی فردی بودن دی</w:t>
      </w:r>
      <w:r w:rsidR="00107BF3">
        <w:rPr>
          <w:rFonts w:cs="B Nazanin" w:hint="cs"/>
          <w:sz w:val="28"/>
          <w:szCs w:val="28"/>
          <w:rtl/>
        </w:rPr>
        <w:t>ن است، نه  تلقی اجتماعی از دین اکثر</w:t>
      </w:r>
      <w:r w:rsidR="00094B5B" w:rsidRPr="00107BF3">
        <w:rPr>
          <w:rFonts w:cs="B Nazanin" w:hint="cs"/>
          <w:sz w:val="28"/>
          <w:szCs w:val="28"/>
          <w:rtl/>
        </w:rPr>
        <w:t xml:space="preserve"> مردم بر این باورند که با انجام چندین مناسک  </w:t>
      </w:r>
      <w:r w:rsidR="00107BF3">
        <w:rPr>
          <w:rFonts w:cs="B Nazanin" w:hint="cs"/>
          <w:sz w:val="28"/>
          <w:szCs w:val="28"/>
          <w:rtl/>
        </w:rPr>
        <w:t xml:space="preserve">اصلی </w:t>
      </w:r>
      <w:r w:rsidR="00094B5B" w:rsidRPr="00107BF3">
        <w:rPr>
          <w:rFonts w:cs="B Nazanin" w:hint="cs"/>
          <w:sz w:val="28"/>
          <w:szCs w:val="28"/>
          <w:rtl/>
        </w:rPr>
        <w:t>،اصلاح اخلاق و رفتار با همسرو فرزندانشان و همچنین تامی</w:t>
      </w:r>
      <w:r w:rsidR="00040B4F" w:rsidRPr="00107BF3">
        <w:rPr>
          <w:rFonts w:cs="B Nazanin" w:hint="cs"/>
          <w:sz w:val="28"/>
          <w:szCs w:val="28"/>
          <w:rtl/>
        </w:rPr>
        <w:t>ن لقمه</w:t>
      </w:r>
      <w:r w:rsidR="00107BF3">
        <w:rPr>
          <w:rFonts w:cs="B Nazanin" w:hint="cs"/>
          <w:sz w:val="28"/>
          <w:szCs w:val="28"/>
          <w:rtl/>
        </w:rPr>
        <w:t xml:space="preserve"> حلال به نهایت دین می رسند </w:t>
      </w:r>
      <w:r w:rsidR="00040B4F" w:rsidRPr="00107BF3">
        <w:rPr>
          <w:rFonts w:cs="B Nazanin" w:hint="cs"/>
          <w:sz w:val="28"/>
          <w:szCs w:val="28"/>
          <w:rtl/>
        </w:rPr>
        <w:t>در حالی که با ترک</w:t>
      </w:r>
      <w:r w:rsidR="00107BF3">
        <w:rPr>
          <w:rFonts w:cs="B Nazanin" w:hint="cs"/>
          <w:sz w:val="28"/>
          <w:szCs w:val="28"/>
          <w:rtl/>
        </w:rPr>
        <w:t xml:space="preserve"> </w:t>
      </w:r>
      <w:r w:rsidR="00040B4F" w:rsidRPr="00107BF3">
        <w:rPr>
          <w:rFonts w:cs="B Nazanin" w:hint="cs"/>
          <w:sz w:val="28"/>
          <w:szCs w:val="28"/>
          <w:rtl/>
        </w:rPr>
        <w:t>مس</w:t>
      </w:r>
      <w:r w:rsidR="00107BF3">
        <w:rPr>
          <w:rFonts w:cs="B Nazanin" w:hint="cs"/>
          <w:sz w:val="28"/>
          <w:szCs w:val="28"/>
          <w:rtl/>
        </w:rPr>
        <w:t>ئ</w:t>
      </w:r>
      <w:r w:rsidR="00040B4F" w:rsidRPr="00107BF3">
        <w:rPr>
          <w:rFonts w:cs="B Nazanin" w:hint="cs"/>
          <w:sz w:val="28"/>
          <w:szCs w:val="28"/>
          <w:rtl/>
        </w:rPr>
        <w:t>ولیت های اجتماعی، احساس گناه و شرم نمی کنند که نیاز به توبه باشد. ما با محدود کردن دین در حوزه فردی ،مردم را به دینداری مغرور کرده ایم در حالی که بخش اجتماعی دین ، که اصلی ترین مس</w:t>
      </w:r>
      <w:r w:rsidR="00107BF3">
        <w:rPr>
          <w:rFonts w:cs="B Nazanin" w:hint="cs"/>
          <w:sz w:val="28"/>
          <w:szCs w:val="28"/>
          <w:rtl/>
        </w:rPr>
        <w:t>ئ</w:t>
      </w:r>
      <w:r w:rsidR="00040B4F" w:rsidRPr="00107BF3">
        <w:rPr>
          <w:rFonts w:cs="B Nazanin" w:hint="cs"/>
          <w:sz w:val="28"/>
          <w:szCs w:val="28"/>
          <w:rtl/>
        </w:rPr>
        <w:t>له است کمااینکه پیغمبر (ص) فرمودند :کسی که صبح کند در حالیکه اهتمامی به امور مسلمین نداشته باشد مسلمان نیست.</w:t>
      </w:r>
    </w:p>
    <w:p w:rsidR="00070D7B" w:rsidRPr="00107BF3" w:rsidRDefault="00075DF7" w:rsidP="00107BF3">
      <w:pPr>
        <w:spacing w:before="240"/>
        <w:rPr>
          <w:rFonts w:cs="B Nazanin"/>
          <w:sz w:val="28"/>
          <w:szCs w:val="28"/>
          <w:rtl/>
        </w:rPr>
      </w:pPr>
      <w:r w:rsidRPr="00107BF3">
        <w:rPr>
          <w:rFonts w:cs="B Nazanin" w:hint="cs"/>
          <w:sz w:val="28"/>
          <w:szCs w:val="28"/>
          <w:rtl/>
        </w:rPr>
        <w:t xml:space="preserve">ایشان در ادامه بیان کردند که </w:t>
      </w:r>
      <w:r w:rsidR="00040B4F" w:rsidRPr="00107BF3">
        <w:rPr>
          <w:rFonts w:cs="B Nazanin" w:hint="cs"/>
          <w:sz w:val="28"/>
          <w:szCs w:val="28"/>
          <w:rtl/>
        </w:rPr>
        <w:t>قیام امام حسین(علیه السلام) هم برای اصلاح جامعه بود و جهت یادآوری مس</w:t>
      </w:r>
      <w:r w:rsidRPr="00107BF3">
        <w:rPr>
          <w:rFonts w:cs="B Nazanin" w:hint="cs"/>
          <w:sz w:val="28"/>
          <w:szCs w:val="28"/>
          <w:rtl/>
        </w:rPr>
        <w:t>ولیت های اجتماعی مردم.و یکی از مس</w:t>
      </w:r>
      <w:r w:rsidR="00107BF3">
        <w:rPr>
          <w:rFonts w:cs="B Nazanin" w:hint="cs"/>
          <w:sz w:val="28"/>
          <w:szCs w:val="28"/>
          <w:rtl/>
        </w:rPr>
        <w:t>ئ</w:t>
      </w:r>
      <w:r w:rsidRPr="00107BF3">
        <w:rPr>
          <w:rFonts w:cs="B Nazanin" w:hint="cs"/>
          <w:sz w:val="28"/>
          <w:szCs w:val="28"/>
          <w:rtl/>
        </w:rPr>
        <w:t>ولیت های بزرگ اجتماعی جامعه ما ،زمینه سازی برای ظهور است.</w:t>
      </w:r>
      <w:r w:rsidR="00A05B1E">
        <w:rPr>
          <w:rFonts w:cs="B Nazanin"/>
          <w:noProof/>
          <w:sz w:val="28"/>
          <w:szCs w:val="28"/>
          <w:rtl/>
        </w:rPr>
        <w:drawing>
          <wp:inline distT="0" distB="0" distL="0" distR="0">
            <wp:extent cx="5524500" cy="324993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661070111img_20220811_125439_08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324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5B1E" w:rsidRDefault="00A05B1E" w:rsidP="00070D7B">
      <w:pPr>
        <w:spacing w:before="240"/>
        <w:rPr>
          <w:rFonts w:cs="B Nazanin"/>
          <w:b/>
          <w:bCs/>
          <w:sz w:val="32"/>
          <w:szCs w:val="32"/>
          <w:rtl/>
        </w:rPr>
      </w:pPr>
    </w:p>
    <w:p w:rsidR="00A05B1E" w:rsidRDefault="00A05B1E" w:rsidP="00070D7B">
      <w:pPr>
        <w:spacing w:before="240"/>
        <w:rPr>
          <w:rFonts w:cs="B Nazanin"/>
          <w:b/>
          <w:bCs/>
          <w:sz w:val="32"/>
          <w:szCs w:val="32"/>
          <w:rtl/>
        </w:rPr>
      </w:pPr>
    </w:p>
    <w:p w:rsidR="00070D7B" w:rsidRPr="00107BF3" w:rsidRDefault="00070D7B" w:rsidP="00070D7B">
      <w:pPr>
        <w:spacing w:before="240"/>
        <w:rPr>
          <w:rFonts w:cs="B Nazanin"/>
          <w:b/>
          <w:bCs/>
          <w:sz w:val="32"/>
          <w:szCs w:val="32"/>
          <w:rtl/>
        </w:rPr>
      </w:pPr>
      <w:r w:rsidRPr="00107BF3">
        <w:rPr>
          <w:rFonts w:cs="B Nazanin" w:hint="cs"/>
          <w:b/>
          <w:bCs/>
          <w:sz w:val="32"/>
          <w:szCs w:val="32"/>
          <w:rtl/>
        </w:rPr>
        <w:lastRenderedPageBreak/>
        <w:t>ضرورت امربه معروف و نهی از منکر</w:t>
      </w:r>
    </w:p>
    <w:p w:rsidR="00070D7B" w:rsidRPr="00107BF3" w:rsidRDefault="00070D7B" w:rsidP="00070D7B">
      <w:pPr>
        <w:spacing w:before="240"/>
        <w:rPr>
          <w:rFonts w:cs="B Nazanin"/>
          <w:sz w:val="28"/>
          <w:szCs w:val="28"/>
          <w:rtl/>
        </w:rPr>
      </w:pPr>
      <w:r w:rsidRPr="00107BF3">
        <w:rPr>
          <w:rFonts w:cs="B Nazanin" w:hint="cs"/>
          <w:sz w:val="28"/>
          <w:szCs w:val="28"/>
          <w:rtl/>
        </w:rPr>
        <w:t>به مناسبت دهه امر به معروف و نهی از منکر نشست تخصصی با موضوع ضرورت امر به معروف و ن</w:t>
      </w:r>
      <w:r w:rsidR="000838D5">
        <w:rPr>
          <w:rFonts w:cs="B Nazanin" w:hint="cs"/>
          <w:sz w:val="28"/>
          <w:szCs w:val="28"/>
          <w:rtl/>
        </w:rPr>
        <w:t xml:space="preserve">هی از منکر با حضور </w:t>
      </w:r>
      <w:r w:rsidR="00107BF3">
        <w:rPr>
          <w:rFonts w:cs="B Nazanin" w:hint="cs"/>
          <w:sz w:val="28"/>
          <w:szCs w:val="28"/>
          <w:rtl/>
        </w:rPr>
        <w:t xml:space="preserve">فرمانده </w:t>
      </w:r>
      <w:r w:rsidRPr="00107BF3">
        <w:rPr>
          <w:rFonts w:cs="B Nazanin" w:hint="cs"/>
          <w:sz w:val="28"/>
          <w:szCs w:val="28"/>
          <w:rtl/>
        </w:rPr>
        <w:t xml:space="preserve">پایگاه های بسیج </w:t>
      </w:r>
      <w:r w:rsidR="000838D5">
        <w:rPr>
          <w:rFonts w:cs="B Nazanin" w:hint="cs"/>
          <w:sz w:val="28"/>
          <w:szCs w:val="28"/>
          <w:rtl/>
        </w:rPr>
        <w:t xml:space="preserve">،طلاب و بسیجیان </w:t>
      </w:r>
      <w:r w:rsidRPr="00107BF3">
        <w:rPr>
          <w:rFonts w:cs="B Nazanin" w:hint="cs"/>
          <w:sz w:val="28"/>
          <w:szCs w:val="28"/>
          <w:rtl/>
        </w:rPr>
        <w:t>در تاریخ 11/</w:t>
      </w:r>
      <w:r w:rsidR="00107BF3">
        <w:rPr>
          <w:rFonts w:cs="B Nazanin" w:hint="cs"/>
          <w:sz w:val="28"/>
          <w:szCs w:val="28"/>
          <w:rtl/>
        </w:rPr>
        <w:t>0</w:t>
      </w:r>
      <w:r w:rsidRPr="00107BF3">
        <w:rPr>
          <w:rFonts w:cs="B Nazanin" w:hint="cs"/>
          <w:sz w:val="28"/>
          <w:szCs w:val="28"/>
          <w:rtl/>
        </w:rPr>
        <w:t xml:space="preserve">5/1401با سخنرانی سرکار خانم مددی </w:t>
      </w:r>
      <w:r w:rsidR="006E73B6" w:rsidRPr="00107BF3">
        <w:rPr>
          <w:rFonts w:cs="B Nazanin" w:hint="cs"/>
          <w:sz w:val="28"/>
          <w:szCs w:val="28"/>
          <w:rtl/>
        </w:rPr>
        <w:t>برگزار گردید.</w:t>
      </w:r>
    </w:p>
    <w:p w:rsidR="00F05B06" w:rsidRDefault="006E73B6" w:rsidP="00F05B06">
      <w:pPr>
        <w:spacing w:before="240"/>
        <w:rPr>
          <w:rFonts w:cs="B Nazanin"/>
          <w:sz w:val="28"/>
          <w:szCs w:val="28"/>
          <w:rtl/>
        </w:rPr>
      </w:pPr>
      <w:r w:rsidRPr="00107BF3">
        <w:rPr>
          <w:rFonts w:cs="B Nazanin" w:hint="cs"/>
          <w:sz w:val="28"/>
          <w:szCs w:val="28"/>
          <w:rtl/>
        </w:rPr>
        <w:t>ایشان با اشاره به اینکه افراد یک اجتماع سالم همانند اعضای یک بدن در طریق حیات اجتماعی و سازمان دادن زندگی صحیح انسانی سهیمند. ضرورت امربه معروف و نهی از منکر را شروع کردندوحذف یا تضعیف این نظارت همگانی را علت بروز مشکلات فردی و اجتماعی عدیده ای دانسته اند.</w:t>
      </w:r>
      <w:r w:rsidR="00445F60" w:rsidRPr="00107BF3">
        <w:rPr>
          <w:rFonts w:cs="B Nazanin" w:hint="cs"/>
          <w:sz w:val="28"/>
          <w:szCs w:val="28"/>
          <w:rtl/>
        </w:rPr>
        <w:t>که در نهایت باعث بی رنگ شدن دین و مرگ تدریجی امت اسلامی را در پی خواهد داشت.</w:t>
      </w:r>
    </w:p>
    <w:p w:rsidR="00A05B1E" w:rsidRPr="00107BF3" w:rsidRDefault="00A05B1E" w:rsidP="00F05B06">
      <w:pPr>
        <w:spacing w:before="240"/>
        <w:rPr>
          <w:rFonts w:cs="B Nazanin"/>
          <w:sz w:val="28"/>
          <w:szCs w:val="28"/>
          <w:rtl/>
        </w:rPr>
      </w:pPr>
      <w:r>
        <w:rPr>
          <w:rFonts w:cs="B Nazanin"/>
          <w:noProof/>
          <w:sz w:val="28"/>
          <w:szCs w:val="28"/>
          <w:rtl/>
        </w:rPr>
        <w:drawing>
          <wp:inline distT="0" distB="0" distL="0" distR="0">
            <wp:extent cx="5731510" cy="257937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661070329img_20220802_192418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7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05B1E" w:rsidRPr="00107BF3" w:rsidSect="00E07BA9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0112" w:rsidRDefault="00D10112" w:rsidP="00075DF7">
      <w:pPr>
        <w:spacing w:after="0" w:line="240" w:lineRule="auto"/>
      </w:pPr>
      <w:r>
        <w:separator/>
      </w:r>
    </w:p>
  </w:endnote>
  <w:endnote w:type="continuationSeparator" w:id="0">
    <w:p w:rsidR="00D10112" w:rsidRDefault="00D10112" w:rsidP="00075D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0112" w:rsidRDefault="00D10112" w:rsidP="00075DF7">
      <w:pPr>
        <w:spacing w:after="0" w:line="240" w:lineRule="auto"/>
      </w:pPr>
      <w:r>
        <w:separator/>
      </w:r>
    </w:p>
  </w:footnote>
  <w:footnote w:type="continuationSeparator" w:id="0">
    <w:p w:rsidR="00D10112" w:rsidRDefault="00D10112" w:rsidP="00075D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984"/>
    <w:rsid w:val="00040B4F"/>
    <w:rsid w:val="00070D7B"/>
    <w:rsid w:val="00075DF7"/>
    <w:rsid w:val="000838D5"/>
    <w:rsid w:val="00085FEF"/>
    <w:rsid w:val="00094B5B"/>
    <w:rsid w:val="00107BF3"/>
    <w:rsid w:val="001635C3"/>
    <w:rsid w:val="002369B8"/>
    <w:rsid w:val="00445F60"/>
    <w:rsid w:val="006743EF"/>
    <w:rsid w:val="006E73B6"/>
    <w:rsid w:val="00A05B1E"/>
    <w:rsid w:val="00B23FF5"/>
    <w:rsid w:val="00CB41D7"/>
    <w:rsid w:val="00D10112"/>
    <w:rsid w:val="00D70984"/>
    <w:rsid w:val="00E07BA9"/>
    <w:rsid w:val="00F05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5D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5DF7"/>
  </w:style>
  <w:style w:type="paragraph" w:styleId="Footer">
    <w:name w:val="footer"/>
    <w:basedOn w:val="Normal"/>
    <w:link w:val="FooterChar"/>
    <w:uiPriority w:val="99"/>
    <w:unhideWhenUsed/>
    <w:rsid w:val="00075D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5DF7"/>
  </w:style>
  <w:style w:type="paragraph" w:styleId="BalloonText">
    <w:name w:val="Balloon Text"/>
    <w:basedOn w:val="Normal"/>
    <w:link w:val="BalloonTextChar"/>
    <w:uiPriority w:val="99"/>
    <w:semiHidden/>
    <w:unhideWhenUsed/>
    <w:rsid w:val="001635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35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5D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5DF7"/>
  </w:style>
  <w:style w:type="paragraph" w:styleId="Footer">
    <w:name w:val="footer"/>
    <w:basedOn w:val="Normal"/>
    <w:link w:val="FooterChar"/>
    <w:uiPriority w:val="99"/>
    <w:unhideWhenUsed/>
    <w:rsid w:val="00075D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5DF7"/>
  </w:style>
  <w:style w:type="paragraph" w:styleId="BalloonText">
    <w:name w:val="Balloon Text"/>
    <w:basedOn w:val="Normal"/>
    <w:link w:val="BalloonTextChar"/>
    <w:uiPriority w:val="99"/>
    <w:semiHidden/>
    <w:unhideWhenUsed/>
    <w:rsid w:val="001635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35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0BC327-4134-4FF5-8933-564E5F731E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Sparta</dc:creator>
  <cp:lastModifiedBy>ILIYA COMPUTER</cp:lastModifiedBy>
  <cp:revision>2</cp:revision>
  <dcterms:created xsi:type="dcterms:W3CDTF">2022-08-22T05:27:00Z</dcterms:created>
  <dcterms:modified xsi:type="dcterms:W3CDTF">2022-08-22T05:27:00Z</dcterms:modified>
</cp:coreProperties>
</file>