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A42" w:rsidRPr="00287BF6" w:rsidRDefault="008E1B2E" w:rsidP="00287BF6">
      <w:pPr>
        <w:jc w:val="center"/>
        <w:rPr>
          <w:sz w:val="28"/>
          <w:szCs w:val="28"/>
          <w:rtl/>
        </w:rPr>
      </w:pPr>
      <w:r w:rsidRPr="00287BF6">
        <w:rPr>
          <w:rFonts w:hint="cs"/>
          <w:sz w:val="28"/>
          <w:szCs w:val="28"/>
          <w:rtl/>
        </w:rPr>
        <w:t>بسم الله الرحمن الرحيم</w:t>
      </w:r>
    </w:p>
    <w:p w:rsidR="008E1B2E" w:rsidRPr="00287BF6" w:rsidRDefault="008E1B2E" w:rsidP="00287BF6">
      <w:pPr>
        <w:jc w:val="both"/>
        <w:rPr>
          <w:rFonts w:cs="Calibri"/>
          <w:sz w:val="28"/>
          <w:szCs w:val="28"/>
        </w:rPr>
      </w:pPr>
      <w:r w:rsidRPr="00287BF6">
        <w:rPr>
          <w:rFonts w:hint="cs"/>
          <w:sz w:val="28"/>
          <w:szCs w:val="28"/>
          <w:rtl/>
        </w:rPr>
        <w:t xml:space="preserve">نشست پژوهشي حماسه غدير و نقش بانوان در گسترش معارف علوي، </w:t>
      </w:r>
      <w:r w:rsidR="00F177FD" w:rsidRPr="00287BF6">
        <w:rPr>
          <w:sz w:val="28"/>
          <w:szCs w:val="28"/>
        </w:rPr>
        <w:t xml:space="preserve"> </w:t>
      </w:r>
      <w:r w:rsidR="00F177FD" w:rsidRPr="00287BF6">
        <w:rPr>
          <w:rFonts w:hint="cs"/>
          <w:sz w:val="28"/>
          <w:szCs w:val="28"/>
          <w:rtl/>
        </w:rPr>
        <w:t>از طرف حوزه علمیه امام جعفر صادق (ع)</w:t>
      </w:r>
      <w:r w:rsidR="007906F3" w:rsidRPr="00287BF6">
        <w:rPr>
          <w:rFonts w:cs="Calibri" w:hint="cs"/>
          <w:sz w:val="28"/>
          <w:szCs w:val="28"/>
          <w:rtl/>
        </w:rPr>
        <w:t xml:space="preserve"> </w:t>
      </w:r>
      <w:r w:rsidRPr="00287BF6">
        <w:rPr>
          <w:rFonts w:hint="cs"/>
          <w:sz w:val="28"/>
          <w:szCs w:val="28"/>
          <w:rtl/>
        </w:rPr>
        <w:t>با حضور حجه الاسلام رسول قرباني، به صورت مجازي در سامانه قرار در تاريخ 25 تير 1401 برگزار گرديد. در اين نشست اقاي قرباني به تشريح ن</w:t>
      </w:r>
      <w:r w:rsidR="007906F3" w:rsidRPr="00287BF6">
        <w:rPr>
          <w:rFonts w:hint="cs"/>
          <w:sz w:val="28"/>
          <w:szCs w:val="28"/>
          <w:rtl/>
        </w:rPr>
        <w:t>قش بانوان درحماسه غديرو نقش حضرت زینب (س) و حضرت زهرا(</w:t>
      </w:r>
      <w:r w:rsidR="007B48E7" w:rsidRPr="00287BF6">
        <w:rPr>
          <w:rFonts w:hint="cs"/>
          <w:sz w:val="28"/>
          <w:szCs w:val="28"/>
          <w:rtl/>
        </w:rPr>
        <w:t xml:space="preserve">س) در گسترش و تبلیغ معارف دینی در عرصه های مختلف </w:t>
      </w:r>
      <w:r w:rsidR="0064007E" w:rsidRPr="00287BF6">
        <w:rPr>
          <w:rFonts w:hint="cs"/>
          <w:sz w:val="28"/>
          <w:szCs w:val="28"/>
          <w:rtl/>
        </w:rPr>
        <w:t>حتی در سخت ترین شرا</w:t>
      </w:r>
      <w:r w:rsidR="00A56717" w:rsidRPr="00287BF6">
        <w:rPr>
          <w:rFonts w:hint="cs"/>
          <w:sz w:val="28"/>
          <w:szCs w:val="28"/>
          <w:rtl/>
        </w:rPr>
        <w:t>یط ‍‍</w:t>
      </w:r>
      <w:r w:rsidR="003779EC" w:rsidRPr="00287BF6">
        <w:rPr>
          <w:rFonts w:hint="cs"/>
          <w:sz w:val="28"/>
          <w:szCs w:val="28"/>
          <w:rtl/>
        </w:rPr>
        <w:t>پرداختندو نقش بانوان را در همه زمی</w:t>
      </w:r>
      <w:bookmarkStart w:id="0" w:name="_GoBack"/>
      <w:bookmarkEnd w:id="0"/>
      <w:r w:rsidR="003779EC" w:rsidRPr="00287BF6">
        <w:rPr>
          <w:rFonts w:hint="cs"/>
          <w:sz w:val="28"/>
          <w:szCs w:val="28"/>
          <w:rtl/>
        </w:rPr>
        <w:t>نه ها لازم و</w:t>
      </w:r>
      <w:r w:rsidR="00E146E4" w:rsidRPr="00287BF6">
        <w:rPr>
          <w:rFonts w:hint="cs"/>
          <w:sz w:val="28"/>
          <w:szCs w:val="28"/>
          <w:rtl/>
        </w:rPr>
        <w:t>پر رنگ شمرده اند؛مخصوصا در وقایع مهم مثل غدیر</w:t>
      </w:r>
      <w:r w:rsidR="005D3B2B" w:rsidRPr="00287BF6">
        <w:rPr>
          <w:rFonts w:hint="cs"/>
          <w:sz w:val="28"/>
          <w:szCs w:val="28"/>
          <w:rtl/>
        </w:rPr>
        <w:t>.</w:t>
      </w:r>
    </w:p>
    <w:sectPr w:rsidR="008E1B2E" w:rsidRPr="00287BF6" w:rsidSect="00287BF6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F2"/>
    <w:rsid w:val="001777F2"/>
    <w:rsid w:val="00287BF6"/>
    <w:rsid w:val="002E43D0"/>
    <w:rsid w:val="003779EC"/>
    <w:rsid w:val="003F77F7"/>
    <w:rsid w:val="005D3B2B"/>
    <w:rsid w:val="0064007E"/>
    <w:rsid w:val="00721E4E"/>
    <w:rsid w:val="007906F3"/>
    <w:rsid w:val="007B48E7"/>
    <w:rsid w:val="00841A42"/>
    <w:rsid w:val="008E1B2E"/>
    <w:rsid w:val="00A56717"/>
    <w:rsid w:val="00C13333"/>
    <w:rsid w:val="00E146E4"/>
    <w:rsid w:val="00F177FD"/>
    <w:rsid w:val="00F5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Parsa_pc</dc:creator>
  <cp:keywords/>
  <dc:description/>
  <cp:lastModifiedBy>pajohesh</cp:lastModifiedBy>
  <cp:revision>6</cp:revision>
  <dcterms:created xsi:type="dcterms:W3CDTF">2022-08-01T04:20:00Z</dcterms:created>
  <dcterms:modified xsi:type="dcterms:W3CDTF">2022-08-03T02:48:00Z</dcterms:modified>
</cp:coreProperties>
</file>