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78B" w:rsidRPr="00447B41" w:rsidRDefault="0009371E" w:rsidP="0009371E">
      <w:pPr>
        <w:jc w:val="center"/>
        <w:rPr>
          <w:rFonts w:cs="Arial"/>
          <w:b/>
          <w:bCs/>
          <w:noProof/>
          <w:sz w:val="32"/>
          <w:szCs w:val="32"/>
          <w:rtl/>
        </w:rPr>
      </w:pPr>
      <w:bookmarkStart w:id="0" w:name="_GoBack"/>
      <w:r w:rsidRPr="0009371E">
        <w:rPr>
          <w:rFonts w:cs="Arial"/>
          <w:b/>
          <w:bCs/>
          <w:noProof/>
          <w:sz w:val="32"/>
          <w:szCs w:val="32"/>
          <w:rtl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1314450</wp:posOffset>
            </wp:positionH>
            <wp:positionV relativeFrom="paragraph">
              <wp:posOffset>-914400</wp:posOffset>
            </wp:positionV>
            <wp:extent cx="6210300" cy="9128760"/>
            <wp:effectExtent l="0" t="0" r="0" b="0"/>
            <wp:wrapNone/>
            <wp:docPr id="5" name="Picture 5" descr="C:\Users\PC1\Desktop\photo_2022-02-06_08-40-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1\Desktop\photo_2022-02-06_08-40-5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912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F63D0C" w:rsidRPr="00447B41">
        <w:rPr>
          <w:rFonts w:cs="Arial" w:hint="cs"/>
          <w:b/>
          <w:bCs/>
          <w:noProof/>
          <w:sz w:val="32"/>
          <w:szCs w:val="32"/>
          <w:rtl/>
        </w:rPr>
        <w:t>بسم الله الرحمن الرحیم</w:t>
      </w:r>
    </w:p>
    <w:p w:rsidR="00835EA0" w:rsidRPr="00447B41" w:rsidRDefault="00835EA0" w:rsidP="0009371E">
      <w:pPr>
        <w:jc w:val="center"/>
        <w:rPr>
          <w:rFonts w:cs="Arial" w:hint="cs"/>
          <w:b/>
          <w:bCs/>
          <w:noProof/>
          <w:sz w:val="32"/>
          <w:szCs w:val="32"/>
          <w:rtl/>
        </w:rPr>
      </w:pPr>
      <w:r w:rsidRPr="00447B41">
        <w:rPr>
          <w:rFonts w:cs="Arial" w:hint="cs"/>
          <w:b/>
          <w:bCs/>
          <w:noProof/>
          <w:sz w:val="32"/>
          <w:szCs w:val="32"/>
          <w:rtl/>
        </w:rPr>
        <w:t>گزارش نشست علمی</w:t>
      </w:r>
    </w:p>
    <w:p w:rsidR="00835EA0" w:rsidRPr="00447B41" w:rsidRDefault="00835EA0" w:rsidP="0009371E">
      <w:pPr>
        <w:jc w:val="center"/>
        <w:rPr>
          <w:rFonts w:cs="Arial" w:hint="cs"/>
          <w:b/>
          <w:bCs/>
          <w:noProof/>
          <w:sz w:val="32"/>
          <w:szCs w:val="32"/>
          <w:rtl/>
        </w:rPr>
      </w:pPr>
      <w:r w:rsidRPr="00447B41">
        <w:rPr>
          <w:rFonts w:cs="Arial" w:hint="cs"/>
          <w:b/>
          <w:bCs/>
          <w:noProof/>
          <w:sz w:val="32"/>
          <w:szCs w:val="32"/>
          <w:rtl/>
        </w:rPr>
        <w:t>عنوان: انقلاب اسلامی ایران وفتنه های فرهنگی</w:t>
      </w:r>
    </w:p>
    <w:p w:rsidR="00835EA0" w:rsidRPr="00447B41" w:rsidRDefault="00835EA0" w:rsidP="0009371E">
      <w:pPr>
        <w:jc w:val="center"/>
        <w:rPr>
          <w:rFonts w:cs="Arial" w:hint="cs"/>
          <w:b/>
          <w:bCs/>
          <w:noProof/>
          <w:sz w:val="32"/>
          <w:szCs w:val="32"/>
          <w:rtl/>
        </w:rPr>
      </w:pPr>
      <w:r w:rsidRPr="00447B41">
        <w:rPr>
          <w:rFonts w:cs="Arial" w:hint="cs"/>
          <w:b/>
          <w:bCs/>
          <w:noProof/>
          <w:sz w:val="32"/>
          <w:szCs w:val="32"/>
          <w:rtl/>
        </w:rPr>
        <w:t>زمان: سه شنبه 12بهمن ماه</w:t>
      </w:r>
    </w:p>
    <w:p w:rsidR="00835EA0" w:rsidRPr="00447B41" w:rsidRDefault="00835EA0" w:rsidP="0009371E">
      <w:pPr>
        <w:jc w:val="center"/>
        <w:rPr>
          <w:rFonts w:cs="Arial" w:hint="cs"/>
          <w:b/>
          <w:bCs/>
          <w:noProof/>
          <w:sz w:val="32"/>
          <w:szCs w:val="32"/>
          <w:rtl/>
        </w:rPr>
      </w:pPr>
      <w:r w:rsidRPr="00447B41">
        <w:rPr>
          <w:rFonts w:cs="Arial" w:hint="cs"/>
          <w:b/>
          <w:bCs/>
          <w:noProof/>
          <w:sz w:val="32"/>
          <w:szCs w:val="32"/>
          <w:rtl/>
        </w:rPr>
        <w:t>مکان: پیام رسان ایتا</w:t>
      </w:r>
    </w:p>
    <w:p w:rsidR="00835EA0" w:rsidRPr="00447B41" w:rsidRDefault="00835EA0" w:rsidP="0009371E">
      <w:pPr>
        <w:jc w:val="center"/>
        <w:rPr>
          <w:rFonts w:cs="Arial" w:hint="cs"/>
          <w:b/>
          <w:bCs/>
          <w:noProof/>
          <w:sz w:val="32"/>
          <w:szCs w:val="32"/>
          <w:rtl/>
        </w:rPr>
      </w:pPr>
      <w:r w:rsidRPr="00447B41">
        <w:rPr>
          <w:rFonts w:cs="Arial" w:hint="cs"/>
          <w:b/>
          <w:bCs/>
          <w:noProof/>
          <w:sz w:val="32"/>
          <w:szCs w:val="32"/>
          <w:rtl/>
        </w:rPr>
        <w:t>شرکت کنندگان: 36 نفر</w:t>
      </w:r>
    </w:p>
    <w:p w:rsidR="00835EA0" w:rsidRDefault="00835EA0">
      <w:pPr>
        <w:rPr>
          <w:rFonts w:cs="Arial" w:hint="cs"/>
          <w:noProof/>
          <w:rtl/>
        </w:rPr>
      </w:pPr>
    </w:p>
    <w:p w:rsidR="00835EA0" w:rsidRDefault="00835EA0">
      <w:pPr>
        <w:rPr>
          <w:rFonts w:cs="Arial"/>
          <w:noProof/>
          <w:rtl/>
        </w:rPr>
      </w:pPr>
    </w:p>
    <w:p w:rsidR="00835EA0" w:rsidRDefault="00835EA0">
      <w:pPr>
        <w:rPr>
          <w:rFonts w:cs="Arial"/>
          <w:noProof/>
          <w:rtl/>
        </w:rPr>
      </w:pPr>
    </w:p>
    <w:p w:rsidR="00447B41" w:rsidRDefault="00447B41">
      <w:pPr>
        <w:rPr>
          <w:rFonts w:cs="Arial"/>
          <w:noProof/>
          <w:rtl/>
        </w:rPr>
      </w:pPr>
    </w:p>
    <w:p w:rsidR="00447B41" w:rsidRDefault="00447B41">
      <w:pPr>
        <w:rPr>
          <w:rFonts w:cs="Arial"/>
          <w:noProof/>
          <w:rtl/>
        </w:rPr>
      </w:pPr>
    </w:p>
    <w:p w:rsidR="00447B41" w:rsidRDefault="00447B41">
      <w:pPr>
        <w:rPr>
          <w:rFonts w:cs="Arial"/>
          <w:noProof/>
          <w:rtl/>
        </w:rPr>
      </w:pPr>
    </w:p>
    <w:p w:rsidR="00447B41" w:rsidRDefault="00447B41">
      <w:pPr>
        <w:rPr>
          <w:rFonts w:cs="Arial"/>
          <w:noProof/>
          <w:rtl/>
        </w:rPr>
      </w:pPr>
    </w:p>
    <w:p w:rsidR="00447B41" w:rsidRPr="00447B41" w:rsidRDefault="00835EA0">
      <w:pPr>
        <w:rPr>
          <w:rFonts w:cs="B Mitra"/>
          <w:b/>
          <w:bCs/>
          <w:noProof/>
          <w:sz w:val="28"/>
          <w:szCs w:val="28"/>
          <w:rtl/>
        </w:rPr>
      </w:pPr>
      <w:r w:rsidRPr="00447B41">
        <w:rPr>
          <w:rFonts w:cs="B Mitra" w:hint="cs"/>
          <w:b/>
          <w:bCs/>
          <w:noProof/>
          <w:sz w:val="28"/>
          <w:szCs w:val="28"/>
          <w:rtl/>
        </w:rPr>
        <w:t xml:space="preserve">شرح جلسه : </w:t>
      </w:r>
    </w:p>
    <w:p w:rsidR="00835EA0" w:rsidRPr="00447B41" w:rsidRDefault="00835EA0">
      <w:pPr>
        <w:rPr>
          <w:rFonts w:cs="B Mitra" w:hint="cs"/>
          <w:noProof/>
          <w:sz w:val="24"/>
          <w:szCs w:val="24"/>
          <w:rtl/>
        </w:rPr>
      </w:pPr>
      <w:r w:rsidRPr="00447B41">
        <w:rPr>
          <w:rFonts w:cs="B Mitra" w:hint="cs"/>
          <w:noProof/>
          <w:sz w:val="24"/>
          <w:szCs w:val="24"/>
          <w:rtl/>
        </w:rPr>
        <w:t>این جلسه به صورت آنلاین در پیام رسان ایتا برگزار شد به این صورت که استاد بزرگوار جناب آقای صافی ابتدا 5 فایل صوتی در گروه ارسال کردند وپس از آن  به سوالات طلاب پاسخ می دادند.</w:t>
      </w:r>
    </w:p>
    <w:p w:rsidR="00835EA0" w:rsidRPr="00447B41" w:rsidRDefault="00835EA0" w:rsidP="001C5EBE">
      <w:pPr>
        <w:rPr>
          <w:rFonts w:cs="B Mitra"/>
          <w:sz w:val="24"/>
          <w:szCs w:val="24"/>
          <w:rtl/>
        </w:rPr>
      </w:pPr>
      <w:r w:rsidRPr="00447B41">
        <w:rPr>
          <w:rFonts w:cs="B Mitra" w:hint="cs"/>
          <w:noProof/>
          <w:sz w:val="24"/>
          <w:szCs w:val="24"/>
          <w:rtl/>
        </w:rPr>
        <w:t xml:space="preserve">استاد صافی در ابتدا </w:t>
      </w:r>
      <w:r w:rsidR="001C5EBE" w:rsidRPr="00447B41">
        <w:rPr>
          <w:rFonts w:cs="B Mitra" w:hint="cs"/>
          <w:noProof/>
          <w:sz w:val="24"/>
          <w:szCs w:val="24"/>
          <w:rtl/>
        </w:rPr>
        <w:t xml:space="preserve"> به بیان </w:t>
      </w:r>
      <w:r w:rsidRPr="00447B41">
        <w:rPr>
          <w:rFonts w:cs="B Mitra" w:hint="cs"/>
          <w:noProof/>
          <w:sz w:val="24"/>
          <w:szCs w:val="24"/>
          <w:rtl/>
        </w:rPr>
        <w:t xml:space="preserve">مفهوم </w:t>
      </w:r>
      <w:r w:rsidR="001C5EBE" w:rsidRPr="00447B41">
        <w:rPr>
          <w:rFonts w:cs="B Mitra" w:hint="cs"/>
          <w:noProof/>
          <w:sz w:val="24"/>
          <w:szCs w:val="24"/>
          <w:rtl/>
        </w:rPr>
        <w:t>اصطلاحی</w:t>
      </w:r>
      <w:r w:rsidRPr="00447B41">
        <w:rPr>
          <w:rFonts w:cs="B Mitra" w:hint="cs"/>
          <w:sz w:val="24"/>
          <w:szCs w:val="24"/>
          <w:rtl/>
        </w:rPr>
        <w:t xml:space="preserve"> واژه فتنه پرداخت </w:t>
      </w:r>
      <w:r w:rsidR="001C5EBE" w:rsidRPr="00447B41">
        <w:rPr>
          <w:rFonts w:cs="B Mitra" w:hint="cs"/>
          <w:sz w:val="24"/>
          <w:szCs w:val="24"/>
          <w:rtl/>
        </w:rPr>
        <w:t xml:space="preserve">وگفت: فتنه فضای غبار آلودی است که در جامعه ایجاد می شود ورا تشخیص مصلحت انسان وجامعه را کدر می کند و در این خصوص به خطبه 50 نهج البلاغه اشاره نمود که در آن حضرت علی (علیه السلام) می فرماید: </w:t>
      </w:r>
      <w:r w:rsidR="001C5EBE" w:rsidRPr="00447B41">
        <w:rPr>
          <w:rFonts w:ascii="Tahoma" w:hAnsi="Tahoma" w:cs="B Mitra"/>
          <w:color w:val="000000"/>
          <w:sz w:val="24"/>
          <w:szCs w:val="24"/>
          <w:shd w:val="clear" w:color="auto" w:fill="FFFFFF"/>
          <w:rtl/>
        </w:rPr>
        <w:t>جز اين نيست، كه آغاز پيدايش فتنه ها پيروى از هواهاى نفسانى است و نيز بدعتهايى كه گذاشته مى شود، بدعتهايى بر خلاف كتاب خدا. آن گاه كسانى، كسان ديگر را در امورى، كه مخالف دين خداست، يارى مى كنند</w:t>
      </w:r>
      <w:r w:rsidR="001C5EBE" w:rsidRPr="00447B41">
        <w:rPr>
          <w:rFonts w:ascii="Tahoma" w:hAnsi="Tahoma" w:cs="B Mitra"/>
          <w:color w:val="000000"/>
          <w:sz w:val="24"/>
          <w:szCs w:val="24"/>
          <w:shd w:val="clear" w:color="auto" w:fill="FFFFFF"/>
        </w:rPr>
        <w:t>. </w:t>
      </w:r>
    </w:p>
    <w:p w:rsidR="001C5EBE" w:rsidRPr="00447B41" w:rsidRDefault="001C5EBE" w:rsidP="001C5EBE">
      <w:pPr>
        <w:rPr>
          <w:rFonts w:cs="B Mitra"/>
          <w:sz w:val="24"/>
          <w:szCs w:val="24"/>
          <w:rtl/>
        </w:rPr>
      </w:pPr>
      <w:r w:rsidRPr="00447B41">
        <w:rPr>
          <w:rFonts w:cs="B Mitra" w:hint="cs"/>
          <w:sz w:val="24"/>
          <w:szCs w:val="24"/>
          <w:rtl/>
        </w:rPr>
        <w:t>آقای صافی در سخنان خود فتنه های فرهنگی موجود را  به ترتیب زیر نام برد ودر مورد آنها توضیح داد</w:t>
      </w:r>
    </w:p>
    <w:p w:rsidR="001C5EBE" w:rsidRPr="00447B41" w:rsidRDefault="001C5EBE" w:rsidP="001C5EBE">
      <w:pPr>
        <w:rPr>
          <w:rFonts w:cs="B Mitra" w:hint="cs"/>
          <w:sz w:val="24"/>
          <w:szCs w:val="24"/>
          <w:rtl/>
        </w:rPr>
      </w:pPr>
      <w:r w:rsidRPr="00447B41">
        <w:rPr>
          <w:rFonts w:cs="B Mitra" w:hint="cs"/>
          <w:sz w:val="24"/>
          <w:szCs w:val="24"/>
          <w:rtl/>
        </w:rPr>
        <w:t>بی اثر سازی نقش مقام معظم رهبری با سرپیچی از رهنمود های ایشان به عنوان مثال : در مسئله برجام مسئولین به فرمایشات مقام معظم رهبری (مد ظله العالی) عمل نکردند</w:t>
      </w:r>
    </w:p>
    <w:p w:rsidR="001C5EBE" w:rsidRPr="00447B41" w:rsidRDefault="00AA6313" w:rsidP="00AA6313">
      <w:pPr>
        <w:rPr>
          <w:rFonts w:cs="B Mitra" w:hint="cs"/>
          <w:sz w:val="24"/>
          <w:szCs w:val="24"/>
          <w:rtl/>
        </w:rPr>
      </w:pPr>
      <w:r w:rsidRPr="00447B41">
        <w:rPr>
          <w:rFonts w:cs="B Mitra" w:hint="cs"/>
          <w:sz w:val="24"/>
          <w:szCs w:val="24"/>
          <w:rtl/>
        </w:rPr>
        <w:t xml:space="preserve">هنجارشکنی در جامعه توسط برخی از روحانیون واساتید دانشگاه </w:t>
      </w:r>
      <w:r w:rsidR="009D735F" w:rsidRPr="00447B41">
        <w:rPr>
          <w:rFonts w:cs="B Mitra" w:hint="cs"/>
          <w:sz w:val="24"/>
          <w:szCs w:val="24"/>
          <w:rtl/>
        </w:rPr>
        <w:t xml:space="preserve">جهت عادی سازی گناه </w:t>
      </w:r>
      <w:r w:rsidRPr="00447B41">
        <w:rPr>
          <w:rFonts w:cs="B Mitra" w:hint="cs"/>
          <w:sz w:val="24"/>
          <w:szCs w:val="24"/>
          <w:rtl/>
        </w:rPr>
        <w:t xml:space="preserve"> به عنوان مثال: روحانی که بر منبر</w:t>
      </w:r>
      <w:r w:rsidR="009D735F" w:rsidRPr="00447B41">
        <w:rPr>
          <w:rFonts w:cs="B Mitra" w:hint="cs"/>
          <w:sz w:val="24"/>
          <w:szCs w:val="24"/>
          <w:rtl/>
        </w:rPr>
        <w:t>در</w:t>
      </w:r>
      <w:r w:rsidRPr="00447B41">
        <w:rPr>
          <w:rFonts w:cs="B Mitra" w:hint="cs"/>
          <w:sz w:val="24"/>
          <w:szCs w:val="24"/>
          <w:rtl/>
        </w:rPr>
        <w:t xml:space="preserve"> </w:t>
      </w:r>
      <w:r w:rsidR="009D735F" w:rsidRPr="00447B41">
        <w:rPr>
          <w:rFonts w:cs="B Mitra" w:hint="cs"/>
          <w:sz w:val="24"/>
          <w:szCs w:val="24"/>
          <w:rtl/>
        </w:rPr>
        <w:t xml:space="preserve">مورد </w:t>
      </w:r>
      <w:r w:rsidRPr="00447B41">
        <w:rPr>
          <w:rFonts w:cs="B Mitra" w:hint="cs"/>
          <w:sz w:val="24"/>
          <w:szCs w:val="24"/>
          <w:rtl/>
        </w:rPr>
        <w:t xml:space="preserve">شراب خواری </w:t>
      </w:r>
      <w:r w:rsidR="009D735F" w:rsidRPr="00447B41">
        <w:rPr>
          <w:rFonts w:cs="B Mitra" w:hint="cs"/>
          <w:sz w:val="24"/>
          <w:szCs w:val="24"/>
          <w:rtl/>
        </w:rPr>
        <w:t xml:space="preserve"> شعر </w:t>
      </w:r>
      <w:r w:rsidRPr="00447B41">
        <w:rPr>
          <w:rFonts w:cs="B Mitra" w:hint="cs"/>
          <w:sz w:val="24"/>
          <w:szCs w:val="24"/>
          <w:rtl/>
        </w:rPr>
        <w:t xml:space="preserve">می گوید </w:t>
      </w:r>
      <w:r w:rsidR="009D735F" w:rsidRPr="00447B41">
        <w:rPr>
          <w:rFonts w:cs="B Mitra" w:hint="cs"/>
          <w:sz w:val="24"/>
          <w:szCs w:val="24"/>
          <w:rtl/>
        </w:rPr>
        <w:t>یا استاد دانشگاهی که در مورد شرابخواری خود با افتخار صحبت می کند</w:t>
      </w:r>
      <w:r w:rsidR="00447B41" w:rsidRPr="00447B41">
        <w:rPr>
          <w:rFonts w:cs="B Mitra" w:hint="cs"/>
          <w:sz w:val="24"/>
          <w:szCs w:val="24"/>
          <w:rtl/>
        </w:rPr>
        <w:t>.</w:t>
      </w:r>
    </w:p>
    <w:p w:rsidR="00447B41" w:rsidRPr="00447B41" w:rsidRDefault="00447B41" w:rsidP="00AA6313">
      <w:pPr>
        <w:rPr>
          <w:rFonts w:cs="B Mitra" w:hint="cs"/>
          <w:sz w:val="24"/>
          <w:szCs w:val="24"/>
          <w:rtl/>
        </w:rPr>
      </w:pPr>
      <w:r w:rsidRPr="00447B41">
        <w:rPr>
          <w:rFonts w:cs="B Mitra" w:hint="cs"/>
          <w:sz w:val="24"/>
          <w:szCs w:val="24"/>
          <w:rtl/>
        </w:rPr>
        <w:t>قدیمی نشان دادن احکام دین توسط افرادی مثل :سید کمال حیدری</w:t>
      </w:r>
    </w:p>
    <w:p w:rsidR="00447B41" w:rsidRPr="00447B41" w:rsidRDefault="00447B41" w:rsidP="00AA6313">
      <w:pPr>
        <w:rPr>
          <w:rFonts w:cs="B Mitra" w:hint="cs"/>
          <w:sz w:val="24"/>
          <w:szCs w:val="24"/>
        </w:rPr>
      </w:pPr>
      <w:r w:rsidRPr="00447B41">
        <w:rPr>
          <w:rFonts w:cs="B Mitra" w:hint="cs"/>
          <w:sz w:val="24"/>
          <w:szCs w:val="24"/>
          <w:rtl/>
        </w:rPr>
        <w:t>رابطه بین المللی جمهوری اسلامی ایران: برخی از مسئولین خواهان برقراری ارتباط با همه دنیا از جمله آمریکا و اسرائیل هستند و اهمیت سپاه قدس در منطقه را زیر سوال می برند.</w:t>
      </w:r>
    </w:p>
    <w:sectPr w:rsidR="00447B41" w:rsidRPr="00447B41" w:rsidSect="0009371E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0A7CC0"/>
    <w:multiLevelType w:val="hybridMultilevel"/>
    <w:tmpl w:val="5FCC992A"/>
    <w:lvl w:ilvl="0" w:tplc="8AA0BDD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C28"/>
    <w:rsid w:val="0009371E"/>
    <w:rsid w:val="001C5EBE"/>
    <w:rsid w:val="0031126A"/>
    <w:rsid w:val="00447B41"/>
    <w:rsid w:val="007E678B"/>
    <w:rsid w:val="00835EA0"/>
    <w:rsid w:val="009D735F"/>
    <w:rsid w:val="00A80C28"/>
    <w:rsid w:val="00AA6313"/>
    <w:rsid w:val="00F63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B337F23-685A-48B9-84FA-09D677693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5E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2</cp:revision>
  <dcterms:created xsi:type="dcterms:W3CDTF">2022-02-06T05:20:00Z</dcterms:created>
  <dcterms:modified xsi:type="dcterms:W3CDTF">2022-02-06T06:30:00Z</dcterms:modified>
</cp:coreProperties>
</file>