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DAF" w:rsidRDefault="00A445FA" w:rsidP="003F1DAF">
      <w:pPr>
        <w:jc w:val="right"/>
        <w:rPr>
          <w:rFonts w:cs="B Nazanin"/>
          <w:b/>
          <w:bCs/>
          <w:lang w:bidi="fa-IR"/>
        </w:rPr>
      </w:pPr>
      <w:r w:rsidRPr="003F1DAF">
        <w:rPr>
          <w:rFonts w:cs="B Nazanin" w:hint="cs"/>
          <w:b/>
          <w:bCs/>
          <w:rtl/>
          <w:lang w:bidi="fa-IR"/>
        </w:rPr>
        <w:t xml:space="preserve">بسم الله الرحمن الرحیم </w:t>
      </w:r>
    </w:p>
    <w:p w:rsidR="003F1DAF" w:rsidRDefault="003F1DAF" w:rsidP="003F1DAF">
      <w:pPr>
        <w:jc w:val="right"/>
        <w:rPr>
          <w:rFonts w:cs="B Nazanin" w:hint="cs"/>
          <w:b/>
          <w:bCs/>
          <w:rtl/>
          <w:lang w:bidi="fa-IR"/>
        </w:rPr>
      </w:pPr>
      <w:r>
        <w:rPr>
          <w:rFonts w:cs="B Nazanin" w:hint="cs"/>
          <w:b/>
          <w:bCs/>
          <w:rtl/>
          <w:lang w:bidi="fa-IR"/>
        </w:rPr>
        <w:t xml:space="preserve">سلام علیکم </w:t>
      </w:r>
    </w:p>
    <w:p w:rsidR="003F1DAF" w:rsidRPr="003F1DAF" w:rsidRDefault="003F1DAF" w:rsidP="003F1DAF">
      <w:pPr>
        <w:jc w:val="right"/>
        <w:rPr>
          <w:rFonts w:cs="B Nazanin"/>
          <w:b/>
          <w:bCs/>
          <w:sz w:val="24"/>
          <w:szCs w:val="24"/>
          <w:lang w:bidi="fa-IR"/>
        </w:rPr>
      </w:pPr>
      <w:r w:rsidRPr="003F1DAF">
        <w:rPr>
          <w:rFonts w:cs="B Nazanin" w:hint="cs"/>
          <w:b/>
          <w:bCs/>
          <w:sz w:val="24"/>
          <w:szCs w:val="24"/>
          <w:rtl/>
          <w:lang w:bidi="fa-IR"/>
        </w:rPr>
        <w:t xml:space="preserve">با احترام وآرزوی توفیقات روز افزون وتأییدات الهی به استحضار می رساند به مناسبت هفته حجاب وعفاف وبینار ی با موضوع عفاف طرحی برای سلامت جامعه مورخ 22/04/1400 </w:t>
      </w:r>
      <w:r w:rsidRPr="003F1DAF">
        <w:rPr>
          <w:rFonts w:cs="B Nazanin" w:hint="cs"/>
          <w:b/>
          <w:bCs/>
          <w:sz w:val="24"/>
          <w:szCs w:val="24"/>
          <w:rtl/>
          <w:lang w:bidi="fa-IR"/>
        </w:rPr>
        <w:t>باهمک</w:t>
      </w:r>
      <w:r w:rsidRPr="003F1DAF">
        <w:rPr>
          <w:rFonts w:cs="B Nazanin" w:hint="cs"/>
          <w:b/>
          <w:bCs/>
          <w:sz w:val="24"/>
          <w:szCs w:val="24"/>
          <w:rtl/>
          <w:lang w:bidi="fa-IR"/>
        </w:rPr>
        <w:t>اری حوزه علمیه خواهران ایذه وبسیج جامعه زنان در بستر اسکای برگزار گردید ،که گزیده ای ازنشست به شرح ذیل می باشد .</w:t>
      </w:r>
    </w:p>
    <w:p w:rsidR="003F1DAF" w:rsidRDefault="003F1DAF" w:rsidP="003F1DAF">
      <w:pPr>
        <w:rPr>
          <w:rFonts w:cs="B Nazanin"/>
          <w:b/>
          <w:bCs/>
          <w:lang w:bidi="fa-IR"/>
        </w:rPr>
      </w:pPr>
    </w:p>
    <w:p w:rsidR="003F1DAF" w:rsidRPr="003F1DAF" w:rsidRDefault="003F1DAF" w:rsidP="00A445FA">
      <w:pPr>
        <w:jc w:val="right"/>
        <w:rPr>
          <w:rFonts w:cs="B Nazanin"/>
          <w:b/>
          <w:bCs/>
          <w:rtl/>
          <w:lang w:bidi="fa-IR"/>
        </w:rPr>
      </w:pPr>
      <w:bookmarkStart w:id="0" w:name="_GoBack"/>
      <w:r>
        <w:rPr>
          <w:rFonts w:cs="B Nazanin"/>
          <w:b/>
          <w:bCs/>
          <w:noProof/>
          <w:rtl/>
        </w:rPr>
        <w:drawing>
          <wp:inline distT="0" distB="0" distL="0" distR="0">
            <wp:extent cx="6315075" cy="55626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Shot_20210801_232910۶۲۵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4326" cy="5579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445FA" w:rsidRDefault="00A445FA" w:rsidP="00A445FA">
      <w:pPr>
        <w:jc w:val="right"/>
        <w:rPr>
          <w:rtl/>
          <w:lang w:bidi="fa-IR"/>
        </w:rPr>
      </w:pPr>
    </w:p>
    <w:p w:rsidR="003F1DAF" w:rsidRDefault="003F1DAF" w:rsidP="00A445FA">
      <w:pPr>
        <w:jc w:val="right"/>
        <w:rPr>
          <w:rtl/>
          <w:lang w:bidi="fa-IR"/>
        </w:rPr>
      </w:pPr>
    </w:p>
    <w:p w:rsidR="003F1DAF" w:rsidRDefault="003F1DAF" w:rsidP="00A445FA">
      <w:pPr>
        <w:jc w:val="right"/>
        <w:rPr>
          <w:rtl/>
          <w:lang w:bidi="fa-IR"/>
        </w:rPr>
      </w:pPr>
    </w:p>
    <w:p w:rsidR="00A445FA" w:rsidRPr="00D3797C" w:rsidRDefault="00A445FA" w:rsidP="00D3797C">
      <w:pPr>
        <w:rPr>
          <w:rFonts w:cs="B Nazanin"/>
          <w:rtl/>
          <w:lang w:bidi="fa-IR"/>
        </w:rPr>
      </w:pPr>
    </w:p>
    <w:p w:rsidR="00A445FA" w:rsidRPr="003F1DAF" w:rsidRDefault="00DF5D3F" w:rsidP="00DF5D3F">
      <w:pPr>
        <w:jc w:val="center"/>
        <w:rPr>
          <w:rFonts w:cs="B Nazanin"/>
          <w:sz w:val="28"/>
          <w:szCs w:val="28"/>
          <w:rtl/>
          <w:lang w:bidi="fa-IR"/>
        </w:rPr>
      </w:pPr>
      <w:r w:rsidRPr="003F1DAF">
        <w:rPr>
          <w:rFonts w:cs="B Nazanin" w:hint="cs"/>
          <w:sz w:val="28"/>
          <w:szCs w:val="28"/>
          <w:rtl/>
          <w:lang w:bidi="fa-IR"/>
        </w:rPr>
        <w:t xml:space="preserve">حجاب گوهری است که هر کس به آن آراسته گردد بروقار ومتانت وآرامش خود می </w:t>
      </w:r>
      <w:r w:rsidR="003F1DAF" w:rsidRPr="003F1DAF">
        <w:rPr>
          <w:rFonts w:cs="B Nazanin" w:hint="cs"/>
          <w:sz w:val="28"/>
          <w:szCs w:val="28"/>
          <w:rtl/>
          <w:lang w:bidi="fa-IR"/>
        </w:rPr>
        <w:t>افزاید ،ولی خودنمایی وجلب توجه ،</w:t>
      </w:r>
      <w:r w:rsidRPr="003F1DAF">
        <w:rPr>
          <w:rFonts w:cs="B Nazanin" w:hint="cs"/>
          <w:sz w:val="28"/>
          <w:szCs w:val="28"/>
          <w:rtl/>
          <w:lang w:bidi="fa-IR"/>
        </w:rPr>
        <w:t>خود را زیاد در معرض نگاه دیگران قرار دادن ،</w:t>
      </w:r>
      <w:r w:rsidR="00A445FA" w:rsidRPr="003F1DAF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3F1DAF">
        <w:rPr>
          <w:rFonts w:cs="B Nazanin" w:hint="cs"/>
          <w:sz w:val="28"/>
          <w:szCs w:val="28"/>
          <w:rtl/>
          <w:lang w:bidi="fa-IR"/>
        </w:rPr>
        <w:t xml:space="preserve">آسیب زیادی را نه تنها </w:t>
      </w:r>
      <w:r w:rsidR="003F1DAF" w:rsidRPr="003F1DAF">
        <w:rPr>
          <w:rFonts w:cs="B Nazanin" w:hint="cs"/>
          <w:sz w:val="28"/>
          <w:szCs w:val="28"/>
          <w:rtl/>
          <w:lang w:bidi="fa-IR"/>
        </w:rPr>
        <w:t>،</w:t>
      </w:r>
      <w:r w:rsidRPr="003F1DAF">
        <w:rPr>
          <w:rFonts w:cs="B Nazanin" w:hint="cs"/>
          <w:sz w:val="28"/>
          <w:szCs w:val="28"/>
          <w:rtl/>
          <w:lang w:bidi="fa-IR"/>
        </w:rPr>
        <w:t>به خود فرد بلکه به بستر جامعه وارد می کند ،زیرا تبرج وخودنمایی کردن زنان در جامعه ، سبب آسیب به قشر دیگر جامعه (مرد ان ) می گردد ،هنگامی که یک زن با آرایش وظاهری ن</w:t>
      </w:r>
      <w:r w:rsidR="003F1DAF" w:rsidRPr="003F1DAF">
        <w:rPr>
          <w:rFonts w:cs="B Nazanin" w:hint="cs"/>
          <w:sz w:val="28"/>
          <w:szCs w:val="28"/>
          <w:rtl/>
          <w:lang w:bidi="fa-IR"/>
        </w:rPr>
        <w:t>امناسب قدم در جامعه می گذارد ،</w:t>
      </w:r>
      <w:r w:rsidRPr="003F1DAF">
        <w:rPr>
          <w:rFonts w:cs="B Nazanin" w:hint="cs"/>
          <w:sz w:val="28"/>
          <w:szCs w:val="28"/>
          <w:rtl/>
          <w:lang w:bidi="fa-IR"/>
        </w:rPr>
        <w:t xml:space="preserve"> از لحاظ جسمی وروحی مرد را دچار مشکل می نماید ، زیرا تمایلات ونیازهایی از نظر جنسی برایش حاصل می شود که توان تأمین</w:t>
      </w:r>
      <w:r w:rsidR="003F1DAF" w:rsidRPr="003F1DAF">
        <w:rPr>
          <w:rFonts w:cs="B Nazanin" w:hint="cs"/>
          <w:sz w:val="28"/>
          <w:szCs w:val="28"/>
          <w:rtl/>
          <w:lang w:bidi="fa-IR"/>
        </w:rPr>
        <w:t xml:space="preserve"> آنها در آن زمان برایش </w:t>
      </w:r>
      <w:r w:rsidRPr="003F1DAF">
        <w:rPr>
          <w:rFonts w:cs="B Nazanin" w:hint="cs"/>
          <w:sz w:val="28"/>
          <w:szCs w:val="28"/>
          <w:rtl/>
          <w:lang w:bidi="fa-IR"/>
        </w:rPr>
        <w:t xml:space="preserve"> مهیا نیست ، واز نظر روحی نیز دچار غلیان احساسات می گردد ، حال اگر این مرد زن و</w:t>
      </w:r>
      <w:r w:rsidR="00F61DC7" w:rsidRPr="003F1DAF">
        <w:rPr>
          <w:rFonts w:cs="B Nazanin" w:hint="cs"/>
          <w:sz w:val="28"/>
          <w:szCs w:val="28"/>
          <w:rtl/>
          <w:lang w:bidi="fa-IR"/>
        </w:rPr>
        <w:t xml:space="preserve">بچه داشته باشد گاهی به دلیل دچار شدن به این آسیب ها ، اختلال وانواع </w:t>
      </w:r>
      <w:r w:rsidR="003F1DAF" w:rsidRPr="003F1DAF">
        <w:rPr>
          <w:rFonts w:cs="B Nazanin" w:hint="cs"/>
          <w:sz w:val="28"/>
          <w:szCs w:val="28"/>
          <w:rtl/>
          <w:lang w:bidi="fa-IR"/>
        </w:rPr>
        <w:t>آسیبها در خانواده برایش رقم می خورد .</w:t>
      </w:r>
    </w:p>
    <w:p w:rsidR="00F61DC7" w:rsidRPr="003F1DAF" w:rsidRDefault="00F61DC7" w:rsidP="00DF5D3F">
      <w:pPr>
        <w:jc w:val="center"/>
        <w:rPr>
          <w:rFonts w:cs="B Nazanin"/>
          <w:sz w:val="28"/>
          <w:szCs w:val="28"/>
          <w:rtl/>
          <w:lang w:bidi="fa-IR"/>
        </w:rPr>
      </w:pPr>
      <w:r w:rsidRPr="003F1DAF">
        <w:rPr>
          <w:rFonts w:cs="B Nazanin" w:hint="cs"/>
          <w:sz w:val="28"/>
          <w:szCs w:val="28"/>
          <w:rtl/>
          <w:lang w:bidi="fa-IR"/>
        </w:rPr>
        <w:t xml:space="preserve">اغلب طلاق ،جدایی ومشکلات خانواده ها گاهی به این قبیل موضوعات برمی گردد ، که نه تنها یک خانواده بلکه تهدیدی برای جامعه هست .لذا زنانی که آراسته به زیور عفاف وحجاب می شوند ،مایه سلامت وآرامش در خانواده وجامعه هستند ، پس عفاف بستری برای سلامت اجتماعی در جامعه می باشد ، زیرا زن </w:t>
      </w:r>
      <w:r w:rsidR="003F1DAF" w:rsidRPr="003F1DAF">
        <w:rPr>
          <w:rFonts w:cs="B Nazanin" w:hint="cs"/>
          <w:sz w:val="28"/>
          <w:szCs w:val="28"/>
          <w:rtl/>
          <w:lang w:bidi="fa-IR"/>
        </w:rPr>
        <w:t xml:space="preserve">تمام فکر وذهنش به آرامش ومتانت </w:t>
      </w:r>
      <w:r w:rsidRPr="003F1DAF">
        <w:rPr>
          <w:rFonts w:cs="B Nazanin" w:hint="cs"/>
          <w:sz w:val="28"/>
          <w:szCs w:val="28"/>
          <w:rtl/>
          <w:lang w:bidi="fa-IR"/>
        </w:rPr>
        <w:t xml:space="preserve"> است ، وبه دنبال هرزگی وخودنمایی نیست ، ومرد در چنین خانواده ای احساس آرامش و خرسندی دارد ،وبه دنبال چشم چرانی ونگاه به دیگران نیست ، زیرا در خانه ، تمام تمایلات او،</w:t>
      </w:r>
      <w:r w:rsidR="003F1DAF" w:rsidRPr="003F1DAF">
        <w:rPr>
          <w:rFonts w:cs="B Nazanin" w:hint="cs"/>
          <w:sz w:val="28"/>
          <w:szCs w:val="28"/>
          <w:rtl/>
          <w:lang w:bidi="fa-IR"/>
        </w:rPr>
        <w:t>تأمین می شو</w:t>
      </w:r>
      <w:r w:rsidR="00512B4A" w:rsidRPr="003F1DAF">
        <w:rPr>
          <w:rFonts w:cs="B Nazanin" w:hint="cs"/>
          <w:sz w:val="28"/>
          <w:szCs w:val="28"/>
          <w:rtl/>
          <w:lang w:bidi="fa-IR"/>
        </w:rPr>
        <w:t>د .</w:t>
      </w:r>
    </w:p>
    <w:p w:rsidR="00512B4A" w:rsidRPr="003F1DAF" w:rsidRDefault="00512B4A" w:rsidP="00DF5D3F">
      <w:pPr>
        <w:jc w:val="center"/>
        <w:rPr>
          <w:rFonts w:cs="B Nazanin"/>
          <w:sz w:val="24"/>
          <w:szCs w:val="24"/>
          <w:rtl/>
          <w:lang w:bidi="fa-IR"/>
        </w:rPr>
      </w:pPr>
      <w:r w:rsidRPr="003F1DAF">
        <w:rPr>
          <w:rFonts w:cs="B Nazanin" w:hint="cs"/>
          <w:sz w:val="28"/>
          <w:szCs w:val="28"/>
          <w:rtl/>
          <w:lang w:bidi="fa-IR"/>
        </w:rPr>
        <w:t>پس مادران بزرگوار ،</w:t>
      </w:r>
      <w:r w:rsidR="003F1DAF" w:rsidRPr="003F1DAF">
        <w:rPr>
          <w:rFonts w:cs="B Nazanin" w:hint="cs"/>
          <w:sz w:val="28"/>
          <w:szCs w:val="28"/>
          <w:rtl/>
          <w:lang w:bidi="fa-IR"/>
        </w:rPr>
        <w:t xml:space="preserve"> نیز </w:t>
      </w:r>
      <w:r w:rsidRPr="003F1DAF">
        <w:rPr>
          <w:rFonts w:cs="B Nazanin" w:hint="cs"/>
          <w:sz w:val="28"/>
          <w:szCs w:val="28"/>
          <w:rtl/>
          <w:lang w:bidi="fa-IR"/>
        </w:rPr>
        <w:t>باید از بچگی به پوشش ولباس دختران خود دقت نمایند ،ومزه ی شیرین عفاف وحجاب رابه دل آنها بچشانند ، ودراین راستا خود مادر باید نسبت به حجاب عشق بورزد ،ودر حین اینکه محجبه هست ، زنی آراسته وبا پوشش خوب ومرتب  باشد که در نگاه دخترش به یک الگو مبدل گردد .</w:t>
      </w:r>
    </w:p>
    <w:sectPr w:rsidR="00512B4A" w:rsidRPr="003F1DAF" w:rsidSect="00A445FA">
      <w:pgSz w:w="12240" w:h="15840"/>
      <w:pgMar w:top="1440" w:right="1440" w:bottom="1440" w:left="1440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5FA"/>
    <w:rsid w:val="003F1DAF"/>
    <w:rsid w:val="00512B4A"/>
    <w:rsid w:val="00A445FA"/>
    <w:rsid w:val="00C351CF"/>
    <w:rsid w:val="00D3797C"/>
    <w:rsid w:val="00DF5D3F"/>
    <w:rsid w:val="00F6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7E963B"/>
  <w15:chartTrackingRefBased/>
  <w15:docId w15:val="{5B7E40AF-FDD2-4FD7-BCFA-AFA6E006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2</cp:revision>
  <dcterms:created xsi:type="dcterms:W3CDTF">2021-08-02T06:07:00Z</dcterms:created>
  <dcterms:modified xsi:type="dcterms:W3CDTF">2021-08-02T06:07:00Z</dcterms:modified>
</cp:coreProperties>
</file>