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A8D08D" w:themeColor="accent6" w:themeTint="99"/>
  <w:body>
    <w:p w:rsidR="00817834" w:rsidRPr="00DA4456" w:rsidRDefault="00DA4456" w:rsidP="00DA4456">
      <w:pPr>
        <w:jc w:val="center"/>
        <w:rPr>
          <w:rFonts w:cs="B Nazanin"/>
          <w:sz w:val="28"/>
          <w:szCs w:val="28"/>
          <w:rtl/>
        </w:rPr>
      </w:pPr>
      <w:r w:rsidRPr="00DA4456">
        <w:rPr>
          <w:rFonts w:cs="B Nazanin" w:hint="cs"/>
          <w:sz w:val="28"/>
          <w:szCs w:val="28"/>
          <w:rtl/>
        </w:rPr>
        <w:t>باسمه تعالی</w:t>
      </w:r>
    </w:p>
    <w:p w:rsidR="00DA4456" w:rsidRPr="00DA4456" w:rsidRDefault="00DA4456" w:rsidP="00DA4456">
      <w:pPr>
        <w:jc w:val="center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 xml:space="preserve">گزارش </w:t>
      </w:r>
      <w:r w:rsidRPr="00DA4456">
        <w:rPr>
          <w:rFonts w:cs="B Nazanin" w:hint="cs"/>
          <w:sz w:val="28"/>
          <w:szCs w:val="28"/>
          <w:rtl/>
        </w:rPr>
        <w:t>نشست علمی</w:t>
      </w:r>
    </w:p>
    <w:p w:rsidR="00DA4456" w:rsidRPr="00DA4456" w:rsidRDefault="00DA4456" w:rsidP="00DA4456">
      <w:pPr>
        <w:jc w:val="center"/>
        <w:rPr>
          <w:rFonts w:cs="B Nazanin"/>
          <w:sz w:val="28"/>
          <w:szCs w:val="28"/>
          <w:rtl/>
        </w:rPr>
      </w:pPr>
      <w:r w:rsidRPr="00DA4456">
        <w:rPr>
          <w:rFonts w:cs="B Nazanin" w:hint="cs"/>
          <w:sz w:val="28"/>
          <w:szCs w:val="28"/>
          <w:rtl/>
        </w:rPr>
        <w:t>موضوع :تبین دستاوردهای انقلاب اسلامی ایران</w:t>
      </w:r>
    </w:p>
    <w:p w:rsidR="00DA4456" w:rsidRDefault="00DA4456" w:rsidP="00DA4456">
      <w:pPr>
        <w:jc w:val="center"/>
        <w:rPr>
          <w:rFonts w:cs="B Nazanin"/>
          <w:sz w:val="28"/>
          <w:szCs w:val="28"/>
          <w:rtl/>
        </w:rPr>
      </w:pPr>
      <w:r w:rsidRPr="00DA4456">
        <w:rPr>
          <w:rFonts w:cs="B Nazanin" w:hint="cs"/>
          <w:sz w:val="28"/>
          <w:szCs w:val="28"/>
          <w:rtl/>
        </w:rPr>
        <w:t>کارشناس: حجت الاسلام والمسلمین جناب آقای خاکی</w:t>
      </w:r>
    </w:p>
    <w:p w:rsidR="00DA4456" w:rsidRDefault="00DA4456" w:rsidP="00DA4456">
      <w:pPr>
        <w:jc w:val="center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زمان:18 بهمن 1401</w:t>
      </w:r>
    </w:p>
    <w:p w:rsidR="00DA4456" w:rsidRPr="00DA4456" w:rsidRDefault="00DA4456" w:rsidP="00DA4456">
      <w:pPr>
        <w:jc w:val="center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مکان: سالن اجتماهات مدرسه علمیه ام ابیها(س)</w:t>
      </w:r>
    </w:p>
    <w:p w:rsidR="00817834" w:rsidRPr="00DA4456" w:rsidRDefault="00DA4456" w:rsidP="002D6F51">
      <w:pPr>
        <w:jc w:val="both"/>
        <w:rPr>
          <w:rFonts w:cs="B Nazanin"/>
          <w:sz w:val="28"/>
          <w:szCs w:val="28"/>
          <w:rtl/>
        </w:rPr>
      </w:pPr>
      <w:r w:rsidRPr="00DA4456">
        <w:rPr>
          <w:rFonts w:cs="B Nazanin" w:hint="cs"/>
          <w:sz w:val="28"/>
          <w:szCs w:val="28"/>
          <w:rtl/>
        </w:rPr>
        <w:t>شرح جلسه:</w:t>
      </w:r>
    </w:p>
    <w:p w:rsidR="00817834" w:rsidRPr="00147BAC" w:rsidRDefault="00817834" w:rsidP="00AE5362">
      <w:pPr>
        <w:shd w:val="clear" w:color="auto" w:fill="A8D08D" w:themeFill="accent6" w:themeFillTint="99"/>
        <w:jc w:val="both"/>
        <w:rPr>
          <w:rFonts w:cs="B Nazanin"/>
          <w:sz w:val="28"/>
          <w:szCs w:val="28"/>
          <w:rtl/>
        </w:rPr>
      </w:pPr>
      <w:r w:rsidRPr="00147BAC">
        <w:rPr>
          <w:rFonts w:cs="B Nazanin" w:hint="cs"/>
          <w:sz w:val="28"/>
          <w:szCs w:val="28"/>
          <w:rtl/>
        </w:rPr>
        <w:t>حجت الاسلام و المسلمین جناب آقای خاکی دهه مبارک فجر را فرصتی برای یادآوری ماهیت انقلاب اسلامی ایران و پیروزی</w:t>
      </w:r>
      <w:r w:rsidR="00AE5362">
        <w:rPr>
          <w:rFonts w:cs="B Nazanin" w:hint="cs"/>
          <w:sz w:val="28"/>
          <w:szCs w:val="28"/>
          <w:rtl/>
        </w:rPr>
        <w:t xml:space="preserve"> شکوهمند اسلام بر کفر معرفی کرد </w:t>
      </w:r>
      <w:r w:rsidRPr="00147BAC">
        <w:rPr>
          <w:rFonts w:cs="B Nazanin" w:hint="cs"/>
          <w:sz w:val="28"/>
          <w:szCs w:val="28"/>
          <w:rtl/>
        </w:rPr>
        <w:t>و اذعان داشت</w:t>
      </w:r>
      <w:r w:rsidRPr="00147BAC">
        <w:rPr>
          <w:rFonts w:cs="B Nazanin" w:hint="cs"/>
          <w:sz w:val="28"/>
          <w:szCs w:val="28"/>
          <w:shd w:val="clear" w:color="auto" w:fill="A8D08D" w:themeFill="accent6" w:themeFillTint="99"/>
          <w:rtl/>
        </w:rPr>
        <w:t>:</w:t>
      </w:r>
      <w:r w:rsidRPr="00147BAC">
        <w:rPr>
          <w:rFonts w:ascii="IE Nassim" w:hAnsi="IE Nassim" w:cs="B Nazanin"/>
          <w:sz w:val="28"/>
          <w:szCs w:val="28"/>
          <w:shd w:val="clear" w:color="auto" w:fill="A8D08D" w:themeFill="accent6" w:themeFillTint="99"/>
          <w:rtl/>
        </w:rPr>
        <w:t xml:space="preserve"> انقلاب اسلامي آنچنان</w:t>
      </w:r>
      <w:r w:rsidR="00AE5362">
        <w:rPr>
          <w:rFonts w:ascii="IE Nassim" w:hAnsi="IE Nassim" w:cs="B Nazanin" w:hint="cs"/>
          <w:sz w:val="28"/>
          <w:szCs w:val="28"/>
          <w:shd w:val="clear" w:color="auto" w:fill="FFFFFF"/>
          <w:rtl/>
        </w:rPr>
        <w:t xml:space="preserve"> </w:t>
      </w:r>
      <w:r w:rsidRPr="00147BAC">
        <w:rPr>
          <w:rFonts w:ascii="IE Nassim" w:hAnsi="IE Nassim" w:cs="B Nazanin"/>
          <w:sz w:val="28"/>
          <w:szCs w:val="28"/>
          <w:shd w:val="clear" w:color="auto" w:fill="A8D08D" w:themeFill="accent6" w:themeFillTint="99"/>
          <w:rtl/>
        </w:rPr>
        <w:t>قدرت‌هاي جهاني را در حيرت فرو برد و بر صورت ستمگران سيلي نواخت كه برخي از آن‌ها هنوز هم نتوانسته</w:t>
      </w:r>
      <w:r w:rsidRPr="00147BAC">
        <w:rPr>
          <w:rFonts w:ascii="IE Nassim" w:hAnsi="IE Nassim" w:cs="B Nazanin"/>
          <w:sz w:val="28"/>
          <w:szCs w:val="28"/>
          <w:shd w:val="clear" w:color="auto" w:fill="A8D08D" w:themeFill="accent6" w:themeFillTint="99"/>
          <w:cs/>
        </w:rPr>
        <w:t>‎</w:t>
      </w:r>
      <w:r w:rsidRPr="00147BAC">
        <w:rPr>
          <w:rFonts w:ascii="IE Nassim" w:hAnsi="IE Nassim" w:cs="B Nazanin"/>
          <w:sz w:val="28"/>
          <w:szCs w:val="28"/>
          <w:shd w:val="clear" w:color="auto" w:fill="A8D08D" w:themeFill="accent6" w:themeFillTint="99"/>
          <w:rtl/>
        </w:rPr>
        <w:t>اند تعادل خود را به دست آورند</w:t>
      </w:r>
      <w:r w:rsidRPr="00147BAC">
        <w:rPr>
          <w:rFonts w:ascii="IE Nassim" w:hAnsi="IE Nassim" w:cs="B Nazanin"/>
          <w:sz w:val="28"/>
          <w:szCs w:val="28"/>
          <w:shd w:val="clear" w:color="auto" w:fill="A8D08D" w:themeFill="accent6" w:themeFillTint="99"/>
        </w:rPr>
        <w:t>.</w:t>
      </w:r>
    </w:p>
    <w:p w:rsidR="00231A42" w:rsidRPr="00147BAC" w:rsidRDefault="00231A42" w:rsidP="00AE5362">
      <w:pPr>
        <w:shd w:val="clear" w:color="auto" w:fill="A8D08D" w:themeFill="accent6" w:themeFillTint="99"/>
        <w:spacing w:after="100" w:afterAutospacing="1" w:line="240" w:lineRule="auto"/>
        <w:jc w:val="both"/>
        <w:rPr>
          <w:rFonts w:ascii="iran-sans-web" w:eastAsia="Times New Roman" w:hAnsi="iran-sans-web" w:cs="B Nazanin"/>
          <w:sz w:val="28"/>
          <w:szCs w:val="28"/>
        </w:rPr>
      </w:pPr>
      <w:r w:rsidRPr="00147BAC">
        <w:rPr>
          <w:rFonts w:ascii="iran-sans-web" w:eastAsia="Times New Roman" w:hAnsi="iran-sans-web" w:cs="B Nazanin" w:hint="cs"/>
          <w:sz w:val="28"/>
          <w:szCs w:val="28"/>
          <w:rtl/>
        </w:rPr>
        <w:t xml:space="preserve">آقای خاکی </w:t>
      </w:r>
      <w:r w:rsidRPr="00147BAC">
        <w:rPr>
          <w:rFonts w:ascii="iran-sans-web" w:eastAsia="Times New Roman" w:hAnsi="iran-sans-web" w:cs="B Nazanin"/>
          <w:sz w:val="28"/>
          <w:szCs w:val="28"/>
          <w:rtl/>
        </w:rPr>
        <w:t xml:space="preserve">مهمترین دستاوردهای انقلاب اسلامی </w:t>
      </w:r>
      <w:r w:rsidRPr="00147BAC">
        <w:rPr>
          <w:rFonts w:ascii="iran-sans-web" w:eastAsia="Times New Roman" w:hAnsi="iran-sans-web" w:cs="B Nazanin" w:hint="cs"/>
          <w:sz w:val="28"/>
          <w:szCs w:val="28"/>
          <w:rtl/>
        </w:rPr>
        <w:t xml:space="preserve">را در طی گذشت بیش از  4 دهه، </w:t>
      </w:r>
      <w:r w:rsidRPr="00147BAC">
        <w:rPr>
          <w:rFonts w:ascii="iran-sans-web" w:eastAsia="Times New Roman" w:hAnsi="iran-sans-web" w:cs="B Nazanin"/>
          <w:sz w:val="28"/>
          <w:szCs w:val="28"/>
          <w:rtl/>
        </w:rPr>
        <w:t>تلاش بی وقفه، استقلال، اقتدار، غرور ملی، افتخار آفرینی جهانی، پیشرفت در علم و فناوری، کسب رتبه های علمی، دستیابی به صنایع نظامی پیشرفته، فناوری بومی هسته ای و سلول های بنیادی عنوان کرد</w:t>
      </w:r>
      <w:r w:rsidR="00DA4456" w:rsidRPr="00147BAC">
        <w:rPr>
          <w:rFonts w:ascii="iran-sans-web" w:eastAsia="Times New Roman" w:hAnsi="iran-sans-web" w:cs="B Nazanin" w:hint="cs"/>
          <w:sz w:val="28"/>
          <w:szCs w:val="28"/>
          <w:rtl/>
        </w:rPr>
        <w:t>.</w:t>
      </w:r>
    </w:p>
    <w:p w:rsidR="00231A42" w:rsidRPr="00147BAC" w:rsidRDefault="00DA4456" w:rsidP="00AE5362">
      <w:pPr>
        <w:shd w:val="clear" w:color="auto" w:fill="A8D08D" w:themeFill="accent6" w:themeFillTint="99"/>
        <w:spacing w:after="100" w:afterAutospacing="1" w:line="240" w:lineRule="auto"/>
        <w:jc w:val="both"/>
        <w:rPr>
          <w:rFonts w:ascii="iran-sans-web" w:eastAsia="Times New Roman" w:hAnsi="iran-sans-web" w:cs="B Nazanin"/>
          <w:sz w:val="28"/>
          <w:szCs w:val="28"/>
          <w:rtl/>
        </w:rPr>
      </w:pPr>
      <w:r w:rsidRPr="00147BAC">
        <w:rPr>
          <w:rFonts w:ascii="iran-sans-web" w:eastAsia="Times New Roman" w:hAnsi="iran-sans-web" w:cs="B Nazanin" w:hint="cs"/>
          <w:sz w:val="28"/>
          <w:szCs w:val="28"/>
          <w:rtl/>
        </w:rPr>
        <w:t>ایشان</w:t>
      </w:r>
      <w:r w:rsidR="00231A42" w:rsidRPr="00147BAC">
        <w:rPr>
          <w:rFonts w:ascii="iran-sans-web" w:eastAsia="Times New Roman" w:hAnsi="iran-sans-web" w:cs="B Nazanin" w:hint="cs"/>
          <w:sz w:val="28"/>
          <w:szCs w:val="28"/>
          <w:rtl/>
        </w:rPr>
        <w:t xml:space="preserve"> در رابطه با دستاورد های</w:t>
      </w:r>
      <w:r w:rsidRPr="00147BAC">
        <w:rPr>
          <w:rFonts w:ascii="iran-sans-web" w:eastAsia="Times New Roman" w:hAnsi="iran-sans-web" w:cs="B Nazanin" w:hint="cs"/>
          <w:sz w:val="28"/>
          <w:szCs w:val="28"/>
          <w:rtl/>
        </w:rPr>
        <w:t xml:space="preserve"> علمی و</w:t>
      </w:r>
      <w:r w:rsidR="00231A42" w:rsidRPr="00147BAC">
        <w:rPr>
          <w:rFonts w:ascii="iran-sans-web" w:eastAsia="Times New Roman" w:hAnsi="iran-sans-web" w:cs="B Nazanin" w:hint="cs"/>
          <w:sz w:val="28"/>
          <w:szCs w:val="28"/>
          <w:rtl/>
        </w:rPr>
        <w:t xml:space="preserve"> سیاسی  اظهار داشت:</w:t>
      </w:r>
      <w:r w:rsidR="00AE5362">
        <w:rPr>
          <w:rFonts w:ascii="iran-sans-web" w:eastAsia="Times New Roman" w:hAnsi="iran-sans-web" w:cs="B Nazanin" w:hint="cs"/>
          <w:sz w:val="28"/>
          <w:szCs w:val="28"/>
          <w:rtl/>
        </w:rPr>
        <w:t xml:space="preserve"> </w:t>
      </w:r>
      <w:r w:rsidR="00231A42" w:rsidRPr="00147BAC">
        <w:rPr>
          <w:rFonts w:ascii="iran-sans-web" w:eastAsia="Times New Roman" w:hAnsi="iran-sans-web" w:cs="B Nazanin"/>
          <w:sz w:val="28"/>
          <w:szCs w:val="28"/>
          <w:rtl/>
        </w:rPr>
        <w:t>این دستاوردها</w:t>
      </w:r>
      <w:r w:rsidR="00231A42" w:rsidRPr="00147BAC">
        <w:rPr>
          <w:rFonts w:ascii="iran-sans-web" w:eastAsia="Times New Roman" w:hAnsi="iran-sans-web" w:cs="B Nazanin" w:hint="cs"/>
          <w:sz w:val="28"/>
          <w:szCs w:val="28"/>
          <w:rtl/>
        </w:rPr>
        <w:t>یی که کشور ایران</w:t>
      </w:r>
      <w:r w:rsidRPr="00147BAC">
        <w:rPr>
          <w:rFonts w:ascii="iran-sans-web" w:eastAsia="Times New Roman" w:hAnsi="iran-sans-web" w:cs="B Nazanin" w:hint="cs"/>
          <w:sz w:val="28"/>
          <w:szCs w:val="28"/>
          <w:rtl/>
        </w:rPr>
        <w:t xml:space="preserve"> زیر سایه شکوهمند انقلاب اسلامی</w:t>
      </w:r>
      <w:r w:rsidR="00231A42" w:rsidRPr="00147BAC">
        <w:rPr>
          <w:rFonts w:ascii="iran-sans-web" w:eastAsia="Times New Roman" w:hAnsi="iran-sans-web" w:cs="B Nazanin" w:hint="cs"/>
          <w:sz w:val="28"/>
          <w:szCs w:val="28"/>
          <w:rtl/>
        </w:rPr>
        <w:t xml:space="preserve"> بدست آورده است باعث شده که کشور</w:t>
      </w:r>
      <w:r w:rsidR="00AE5362">
        <w:rPr>
          <w:rFonts w:ascii="iran-sans-web" w:eastAsia="Times New Roman" w:hAnsi="iran-sans-web" w:cs="B Nazanin" w:hint="cs"/>
          <w:sz w:val="28"/>
          <w:szCs w:val="28"/>
          <w:rtl/>
        </w:rPr>
        <w:t xml:space="preserve"> </w:t>
      </w:r>
      <w:r w:rsidR="00231A42" w:rsidRPr="00147BAC">
        <w:rPr>
          <w:rFonts w:ascii="iran-sans-web" w:eastAsia="Times New Roman" w:hAnsi="iran-sans-web" w:cs="B Nazanin" w:hint="cs"/>
          <w:sz w:val="28"/>
          <w:szCs w:val="28"/>
          <w:rtl/>
        </w:rPr>
        <w:t xml:space="preserve">در این خصوص هم سطح </w:t>
      </w:r>
      <w:r w:rsidR="00231A42" w:rsidRPr="00147BAC">
        <w:rPr>
          <w:rFonts w:ascii="iran-sans-web" w:eastAsia="Times New Roman" w:hAnsi="iran-sans-web" w:cs="B Nazanin"/>
          <w:sz w:val="28"/>
          <w:szCs w:val="28"/>
          <w:rtl/>
        </w:rPr>
        <w:t>با قدرت های جهانی</w:t>
      </w:r>
      <w:r w:rsidR="00231A42" w:rsidRPr="00147BAC">
        <w:rPr>
          <w:rFonts w:ascii="iran-sans-web" w:eastAsia="Times New Roman" w:hAnsi="iran-sans-web" w:cs="B Nazanin" w:hint="cs"/>
          <w:sz w:val="28"/>
          <w:szCs w:val="28"/>
          <w:rtl/>
        </w:rPr>
        <w:t xml:space="preserve"> شود</w:t>
      </w:r>
      <w:r w:rsidRPr="00147BAC">
        <w:rPr>
          <w:rFonts w:ascii="iran-sans-web" w:eastAsia="Times New Roman" w:hAnsi="iran-sans-web" w:cs="B Nazanin" w:hint="cs"/>
          <w:sz w:val="28"/>
          <w:szCs w:val="28"/>
          <w:rtl/>
        </w:rPr>
        <w:t>.</w:t>
      </w:r>
    </w:p>
    <w:p w:rsidR="00231A42" w:rsidRPr="00817834" w:rsidRDefault="00231A42" w:rsidP="00AE5362">
      <w:pPr>
        <w:shd w:val="clear" w:color="auto" w:fill="A8D08D" w:themeFill="accent6" w:themeFillTint="99"/>
        <w:spacing w:after="100" w:afterAutospacing="1" w:line="240" w:lineRule="auto"/>
        <w:jc w:val="both"/>
        <w:rPr>
          <w:rFonts w:ascii="iran-sans-web" w:eastAsia="Times New Roman" w:hAnsi="iran-sans-web" w:cs="B Nazanin"/>
          <w:color w:val="212529"/>
          <w:sz w:val="28"/>
          <w:szCs w:val="28"/>
        </w:rPr>
      </w:pPr>
      <w:r w:rsidRPr="00147BAC">
        <w:rPr>
          <w:rFonts w:ascii="iran-sans-web" w:eastAsia="Times New Roman" w:hAnsi="iran-sans-web" w:cs="B Nazanin" w:hint="cs"/>
          <w:sz w:val="28"/>
          <w:szCs w:val="28"/>
          <w:rtl/>
        </w:rPr>
        <w:t>جناب آقای خاکی در پایان سخنان خود به طلاب توصیه کرد: به درس و</w:t>
      </w:r>
      <w:r w:rsidR="00AE5362">
        <w:rPr>
          <w:rFonts w:ascii="iran-sans-web" w:eastAsia="Times New Roman" w:hAnsi="iran-sans-web" w:cs="B Nazanin" w:hint="cs"/>
          <w:sz w:val="28"/>
          <w:szCs w:val="28"/>
          <w:rtl/>
        </w:rPr>
        <w:t xml:space="preserve"> </w:t>
      </w:r>
      <w:r w:rsidRPr="00147BAC">
        <w:rPr>
          <w:rFonts w:ascii="iran-sans-web" w:eastAsia="Times New Roman" w:hAnsi="iran-sans-web" w:cs="B Nazanin" w:hint="cs"/>
          <w:sz w:val="28"/>
          <w:szCs w:val="28"/>
          <w:rtl/>
        </w:rPr>
        <w:t>بحث کتب بسنده نکنند؛ بلکه به منویات مقام معظم رهبری(مدظله العالی) نیز اهتمام ویژه داشته باشند و در حفظ</w:t>
      </w:r>
      <w:r w:rsidR="00DA4456" w:rsidRPr="00147BAC">
        <w:rPr>
          <w:rFonts w:ascii="iran-sans-web" w:eastAsia="Times New Roman" w:hAnsi="iran-sans-web" w:cs="B Nazanin" w:hint="cs"/>
          <w:sz w:val="28"/>
          <w:szCs w:val="28"/>
          <w:rtl/>
        </w:rPr>
        <w:t xml:space="preserve"> ارزشها </w:t>
      </w:r>
      <w:r w:rsidRPr="00147BAC">
        <w:rPr>
          <w:rFonts w:ascii="iran-sans-web" w:eastAsia="Times New Roman" w:hAnsi="iran-sans-web" w:cs="B Nazanin" w:hint="cs"/>
          <w:sz w:val="28"/>
          <w:szCs w:val="28"/>
          <w:rtl/>
        </w:rPr>
        <w:t>و</w:t>
      </w:r>
      <w:r w:rsidR="00AE5362">
        <w:rPr>
          <w:rFonts w:ascii="iran-sans-web" w:eastAsia="Times New Roman" w:hAnsi="iran-sans-web" w:cs="B Nazanin" w:hint="cs"/>
          <w:sz w:val="28"/>
          <w:szCs w:val="28"/>
          <w:rtl/>
        </w:rPr>
        <w:t xml:space="preserve"> </w:t>
      </w:r>
      <w:r w:rsidRPr="00147BAC">
        <w:rPr>
          <w:rFonts w:ascii="iran-sans-web" w:eastAsia="Times New Roman" w:hAnsi="iran-sans-web" w:cs="B Nazanin" w:hint="cs"/>
          <w:sz w:val="28"/>
          <w:szCs w:val="28"/>
          <w:rtl/>
        </w:rPr>
        <w:t>افزایش دستاوردهای انقلاب</w:t>
      </w:r>
      <w:r w:rsidR="00DA4456" w:rsidRPr="00147BAC">
        <w:rPr>
          <w:rFonts w:ascii="iran-sans-web" w:eastAsia="Times New Roman" w:hAnsi="iran-sans-web" w:cs="B Nazanin" w:hint="cs"/>
          <w:sz w:val="28"/>
          <w:szCs w:val="28"/>
          <w:rtl/>
        </w:rPr>
        <w:t xml:space="preserve"> کوشا باشند</w:t>
      </w:r>
      <w:r w:rsidRPr="00147BAC">
        <w:rPr>
          <w:rFonts w:ascii="iran-sans-web" w:eastAsia="Times New Roman" w:hAnsi="iran-sans-web" w:cs="B Nazanin" w:hint="cs"/>
          <w:sz w:val="28"/>
          <w:szCs w:val="28"/>
          <w:rtl/>
        </w:rPr>
        <w:t xml:space="preserve"> </w:t>
      </w:r>
      <w:r w:rsidRPr="00DA4456">
        <w:rPr>
          <w:rFonts w:ascii="iran-sans-web" w:eastAsia="Times New Roman" w:hAnsi="iran-sans-web" w:cs="B Nazanin" w:hint="cs"/>
          <w:color w:val="212529"/>
          <w:sz w:val="28"/>
          <w:szCs w:val="28"/>
          <w:rtl/>
        </w:rPr>
        <w:t>.</w:t>
      </w:r>
      <w:bookmarkStart w:id="0" w:name="_GoBack"/>
      <w:bookmarkEnd w:id="0"/>
    </w:p>
    <w:p w:rsidR="00231A42" w:rsidRPr="00DA4456" w:rsidRDefault="00231A42" w:rsidP="00DA4456">
      <w:pPr>
        <w:rPr>
          <w:rFonts w:cs="B Nazanin"/>
          <w:sz w:val="28"/>
          <w:szCs w:val="28"/>
          <w:rtl/>
        </w:rPr>
      </w:pPr>
    </w:p>
    <w:p w:rsidR="00817834" w:rsidRPr="00DA4456" w:rsidRDefault="00817834" w:rsidP="00817834">
      <w:pPr>
        <w:jc w:val="both"/>
        <w:rPr>
          <w:rFonts w:cs="B Nazanin"/>
          <w:sz w:val="28"/>
          <w:szCs w:val="28"/>
        </w:rPr>
      </w:pPr>
    </w:p>
    <w:sectPr w:rsidR="00817834" w:rsidRPr="00DA4456" w:rsidSect="003553B6">
      <w:pgSz w:w="11906" w:h="16838"/>
      <w:pgMar w:top="1440" w:right="1440" w:bottom="1440" w:left="1440" w:header="708" w:footer="708" w:gutter="0"/>
      <w:pgBorders w:offsetFrom="page">
        <w:top w:val="dashDotStroked" w:sz="24" w:space="24" w:color="538135" w:themeColor="accent6" w:themeShade="BF"/>
        <w:left w:val="dashDotStroked" w:sz="24" w:space="24" w:color="538135" w:themeColor="accent6" w:themeShade="BF"/>
        <w:bottom w:val="dashDotStroked" w:sz="24" w:space="24" w:color="538135" w:themeColor="accent6" w:themeShade="BF"/>
        <w:right w:val="dashDotStroked" w:sz="24" w:space="24" w:color="538135" w:themeColor="accent6" w:themeShade="BF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IE Nassim">
    <w:altName w:val="Times New Roman"/>
    <w:panose1 w:val="00000000000000000000"/>
    <w:charset w:val="00"/>
    <w:family w:val="roman"/>
    <w:notTrueType/>
    <w:pitch w:val="default"/>
  </w:font>
  <w:font w:name="iran-sans-web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E538E6"/>
    <w:multiLevelType w:val="multilevel"/>
    <w:tmpl w:val="0CAA1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DA5"/>
    <w:rsid w:val="00147BAC"/>
    <w:rsid w:val="00231A42"/>
    <w:rsid w:val="002D6F51"/>
    <w:rsid w:val="003553B6"/>
    <w:rsid w:val="00692DA5"/>
    <w:rsid w:val="00817834"/>
    <w:rsid w:val="00AE5362"/>
    <w:rsid w:val="00C361F5"/>
    <w:rsid w:val="00D62F5C"/>
    <w:rsid w:val="00DA4456"/>
    <w:rsid w:val="00DB427A"/>
    <w:rsid w:val="00DE0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4053886"/>
  <w15:chartTrackingRefBased/>
  <w15:docId w15:val="{E549FB64-3338-4AD5-86C8-6A8B05757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2DA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62F5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D62F5C"/>
    <w:rPr>
      <w:b/>
      <w:bCs/>
    </w:rPr>
  </w:style>
  <w:style w:type="character" w:customStyle="1" w:styleId="kalamatekhas">
    <w:name w:val="kalamatekhas"/>
    <w:basedOn w:val="DefaultParagraphFont"/>
    <w:rsid w:val="002D6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75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2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24275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36" w:space="15" w:color="EEEEEE"/>
          </w:divBdr>
          <w:divsChild>
            <w:div w:id="1579048492">
              <w:blockQuote w:val="1"/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36" w:space="15" w:color="EEEEEE"/>
              </w:divBdr>
            </w:div>
          </w:divsChild>
        </w:div>
      </w:divsChild>
    </w:div>
    <w:div w:id="20030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ILIYA COMPUTER</cp:lastModifiedBy>
  <cp:revision>4</cp:revision>
  <dcterms:created xsi:type="dcterms:W3CDTF">2023-02-20T08:45:00Z</dcterms:created>
  <dcterms:modified xsi:type="dcterms:W3CDTF">2023-02-26T04:20:00Z</dcterms:modified>
</cp:coreProperties>
</file>