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5C3" w:rsidRPr="00B048C5" w:rsidRDefault="003D15C3" w:rsidP="003D15C3">
      <w:pPr>
        <w:spacing w:line="240" w:lineRule="auto"/>
        <w:jc w:val="center"/>
        <w:rPr>
          <w:rFonts w:cs="B Nazanin"/>
          <w:b/>
          <w:bCs/>
          <w:color w:val="000000" w:themeColor="text1"/>
          <w:sz w:val="28"/>
          <w:szCs w:val="28"/>
          <w:lang w:bidi="fa-IR"/>
        </w:rPr>
      </w:pPr>
      <w:r w:rsidRPr="00B048C5">
        <w:rPr>
          <w:rFonts w:cs="B Nazanin" w:hint="cs"/>
          <w:b/>
          <w:bCs/>
          <w:color w:val="000000" w:themeColor="text1"/>
          <w:sz w:val="28"/>
          <w:szCs w:val="28"/>
          <w:rtl/>
          <w:lang w:bidi="fa-IR"/>
        </w:rPr>
        <w:t>باسمه تعالی</w:t>
      </w:r>
    </w:p>
    <w:p w:rsidR="003D15C3" w:rsidRPr="00B048C5" w:rsidRDefault="003D15C3" w:rsidP="003D15C3">
      <w:pPr>
        <w:jc w:val="center"/>
        <w:rPr>
          <w:rFonts w:cs="B Nazanin"/>
          <w:b/>
          <w:bCs/>
          <w:color w:val="000000" w:themeColor="text1"/>
          <w:sz w:val="28"/>
          <w:szCs w:val="28"/>
          <w:rtl/>
          <w:lang w:bidi="fa-IR"/>
        </w:rPr>
      </w:pPr>
      <w:r w:rsidRPr="00B048C5">
        <w:rPr>
          <w:rFonts w:cs="B Nazanin" w:hint="cs"/>
          <w:b/>
          <w:bCs/>
          <w:color w:val="000000" w:themeColor="text1"/>
          <w:sz w:val="28"/>
          <w:szCs w:val="28"/>
          <w:rtl/>
          <w:lang w:bidi="fa-IR"/>
        </w:rPr>
        <w:t>گزارش نشست علمی- پ</w:t>
      </w:r>
      <w:r w:rsidR="00B048C5" w:rsidRPr="00B048C5">
        <w:rPr>
          <w:rFonts w:cs="B Nazanin" w:hint="cs"/>
          <w:b/>
          <w:bCs/>
          <w:color w:val="000000" w:themeColor="text1"/>
          <w:sz w:val="28"/>
          <w:szCs w:val="28"/>
          <w:rtl/>
          <w:lang w:bidi="fa-IR"/>
        </w:rPr>
        <w:t>ژ</w:t>
      </w:r>
      <w:r w:rsidRPr="00B048C5">
        <w:rPr>
          <w:rFonts w:cs="B Nazanin" w:hint="cs"/>
          <w:b/>
          <w:bCs/>
          <w:color w:val="000000" w:themeColor="text1"/>
          <w:sz w:val="28"/>
          <w:szCs w:val="28"/>
          <w:rtl/>
          <w:lang w:bidi="fa-IR"/>
        </w:rPr>
        <w:t>وهشی</w:t>
      </w:r>
    </w:p>
    <w:p w:rsidR="003D15C3" w:rsidRPr="00B048C5" w:rsidRDefault="003D15C3" w:rsidP="003D15C3">
      <w:pPr>
        <w:jc w:val="center"/>
        <w:rPr>
          <w:rFonts w:cs="B Nazanin"/>
          <w:b/>
          <w:bCs/>
          <w:color w:val="000000" w:themeColor="text1"/>
          <w:sz w:val="28"/>
          <w:szCs w:val="28"/>
          <w:rtl/>
          <w:lang w:bidi="fa-IR"/>
        </w:rPr>
      </w:pPr>
      <w:r w:rsidRPr="00B048C5">
        <w:rPr>
          <w:rFonts w:cs="B Nazanin" w:hint="cs"/>
          <w:b/>
          <w:bCs/>
          <w:color w:val="000000" w:themeColor="text1"/>
          <w:sz w:val="28"/>
          <w:szCs w:val="28"/>
          <w:rtl/>
          <w:lang w:bidi="fa-IR"/>
        </w:rPr>
        <w:t>موضوع نشست:نقش زنان در تحقق بیانیه گام دوم انقلاب</w:t>
      </w:r>
    </w:p>
    <w:p w:rsidR="003D15C3" w:rsidRPr="00B048C5" w:rsidRDefault="003D15C3" w:rsidP="003D15C3">
      <w:pPr>
        <w:jc w:val="center"/>
        <w:rPr>
          <w:rFonts w:cs="B Nazanin"/>
          <w:b/>
          <w:bCs/>
          <w:color w:val="000000" w:themeColor="text1"/>
          <w:sz w:val="28"/>
          <w:szCs w:val="28"/>
          <w:lang w:bidi="fa-IR"/>
        </w:rPr>
      </w:pPr>
      <w:r w:rsidRPr="00B048C5">
        <w:rPr>
          <w:rFonts w:cs="B Nazanin" w:hint="cs"/>
          <w:b/>
          <w:bCs/>
          <w:color w:val="000000" w:themeColor="text1"/>
          <w:sz w:val="28"/>
          <w:szCs w:val="28"/>
          <w:rtl/>
          <w:lang w:bidi="fa-IR"/>
        </w:rPr>
        <w:t>استاد کارشناس: خانم هما نیکی(استاد ومشاور حوزه علمیه خواهران)</w:t>
      </w:r>
    </w:p>
    <w:p w:rsidR="003D15C3" w:rsidRPr="00B048C5" w:rsidRDefault="003D15C3" w:rsidP="003D15C3">
      <w:pPr>
        <w:spacing w:line="276" w:lineRule="auto"/>
        <w:contextualSpacing/>
        <w:jc w:val="center"/>
        <w:rPr>
          <w:rFonts w:cs="B Nazanin"/>
          <w:b/>
          <w:bCs/>
          <w:color w:val="000000" w:themeColor="text1"/>
          <w:sz w:val="28"/>
          <w:szCs w:val="28"/>
          <w:rtl/>
          <w:lang w:bidi="fa-IR"/>
        </w:rPr>
      </w:pPr>
      <w:r w:rsidRPr="00B048C5">
        <w:rPr>
          <w:rFonts w:cs="B Nazanin" w:hint="cs"/>
          <w:b/>
          <w:bCs/>
          <w:color w:val="000000" w:themeColor="text1"/>
          <w:sz w:val="28"/>
          <w:szCs w:val="28"/>
          <w:rtl/>
          <w:lang w:bidi="fa-IR"/>
        </w:rPr>
        <w:t>تاریخ برگزاری:</w:t>
      </w:r>
      <w:r w:rsidRPr="00B048C5">
        <w:rPr>
          <w:rFonts w:cs="B Nazanin"/>
          <w:b/>
          <w:bCs/>
          <w:color w:val="000000" w:themeColor="text1"/>
          <w:sz w:val="28"/>
          <w:szCs w:val="28"/>
          <w:lang w:bidi="fa-IR"/>
        </w:rPr>
        <w:t xml:space="preserve">26 </w:t>
      </w:r>
      <w:r w:rsidRPr="00B048C5">
        <w:rPr>
          <w:rFonts w:cs="B Nazanin" w:hint="cs"/>
          <w:b/>
          <w:bCs/>
          <w:color w:val="000000" w:themeColor="text1"/>
          <w:sz w:val="28"/>
          <w:szCs w:val="28"/>
          <w:rtl/>
          <w:lang w:bidi="fa-IR"/>
        </w:rPr>
        <w:t>اسفند 1399 ساعت 10صبح</w:t>
      </w:r>
    </w:p>
    <w:p w:rsidR="003D15C3" w:rsidRPr="00B048C5" w:rsidRDefault="003D15C3" w:rsidP="003D15C3">
      <w:pPr>
        <w:spacing w:line="276" w:lineRule="auto"/>
        <w:contextualSpacing/>
        <w:jc w:val="center"/>
        <w:rPr>
          <w:rFonts w:cs="B Nazanin"/>
          <w:b/>
          <w:bCs/>
          <w:color w:val="000000" w:themeColor="text1"/>
          <w:sz w:val="28"/>
          <w:szCs w:val="28"/>
          <w:rtl/>
          <w:lang w:bidi="fa-IR"/>
        </w:rPr>
      </w:pPr>
      <w:r w:rsidRPr="00B048C5">
        <w:rPr>
          <w:rFonts w:cs="B Nazanin" w:hint="cs"/>
          <w:b/>
          <w:bCs/>
          <w:color w:val="000000" w:themeColor="text1"/>
          <w:sz w:val="28"/>
          <w:szCs w:val="28"/>
          <w:rtl/>
          <w:lang w:bidi="fa-IR"/>
        </w:rPr>
        <w:t>مکان برگزاری: سامانه سیما</w:t>
      </w:r>
    </w:p>
    <w:p w:rsidR="003D15C3" w:rsidRPr="00B048C5" w:rsidRDefault="003D15C3" w:rsidP="003D15C3">
      <w:pPr>
        <w:jc w:val="center"/>
        <w:rPr>
          <w:rFonts w:ascii="iransans" w:hAnsi="iransans" w:cs="B Nazanin"/>
          <w:b/>
          <w:bCs/>
          <w:color w:val="000000" w:themeColor="text1"/>
          <w:sz w:val="28"/>
          <w:szCs w:val="28"/>
          <w:shd w:val="clear" w:color="auto" w:fill="FFFFFF"/>
          <w:rtl/>
        </w:rPr>
      </w:pPr>
      <w:r w:rsidRPr="00B048C5">
        <w:rPr>
          <w:rFonts w:cs="B Nazanin" w:hint="cs"/>
          <w:b/>
          <w:bCs/>
          <w:color w:val="000000" w:themeColor="text1"/>
          <w:sz w:val="28"/>
          <w:szCs w:val="28"/>
          <w:rtl/>
          <w:lang w:bidi="fa-IR"/>
        </w:rPr>
        <w:t>نحوه اطلاع رسانی: تهیه پوستر وانتشار در فضای مجازی</w:t>
      </w:r>
    </w:p>
    <w:p w:rsidR="003D15C3" w:rsidRPr="00B048C5" w:rsidRDefault="003D15C3" w:rsidP="003D15C3">
      <w:pPr>
        <w:rPr>
          <w:rFonts w:cs="B Nazanin"/>
          <w:b/>
          <w:bCs/>
          <w:color w:val="000000" w:themeColor="text1"/>
          <w:sz w:val="28"/>
          <w:szCs w:val="28"/>
          <w:lang w:bidi="fa-IR"/>
        </w:rPr>
      </w:pPr>
      <w:r w:rsidRPr="00B048C5">
        <w:rPr>
          <w:rFonts w:cs="B Nazanin" w:hint="cs"/>
          <w:b/>
          <w:bCs/>
          <w:color w:val="000000" w:themeColor="text1"/>
          <w:sz w:val="28"/>
          <w:szCs w:val="28"/>
          <w:rtl/>
          <w:lang w:bidi="fa-IR"/>
        </w:rPr>
        <w:t>خلاصه بحث</w:t>
      </w:r>
    </w:p>
    <w:p w:rsidR="003D15C3" w:rsidRPr="00B048C5" w:rsidRDefault="003D15C3" w:rsidP="003D15C3">
      <w:pPr>
        <w:rPr>
          <w:rFonts w:ascii="iransans" w:hAnsi="iransans" w:cs="B Nazanin"/>
          <w:b/>
          <w:bCs/>
          <w:color w:val="000000" w:themeColor="text1"/>
          <w:sz w:val="28"/>
          <w:szCs w:val="28"/>
          <w:shd w:val="clear" w:color="auto" w:fill="FFFFFF"/>
          <w:rtl/>
        </w:rPr>
      </w:pPr>
      <w:r w:rsidRPr="00B048C5">
        <w:rPr>
          <w:rFonts w:ascii="iransans" w:hAnsi="iransans" w:cs="B Nazanin"/>
          <w:b/>
          <w:bCs/>
          <w:color w:val="000000" w:themeColor="text1"/>
          <w:sz w:val="28"/>
          <w:szCs w:val="28"/>
          <w:shd w:val="clear" w:color="auto" w:fill="FFFFFF"/>
          <w:rtl/>
        </w:rPr>
        <w:t xml:space="preserve">در بیانیه گام </w:t>
      </w:r>
      <w:r w:rsidRPr="00B048C5">
        <w:rPr>
          <w:rFonts w:ascii="iransans" w:hAnsi="iransans" w:cs="B Nazanin" w:hint="cs"/>
          <w:b/>
          <w:bCs/>
          <w:color w:val="000000" w:themeColor="text1"/>
          <w:sz w:val="28"/>
          <w:szCs w:val="28"/>
          <w:shd w:val="clear" w:color="auto" w:fill="FFFFFF"/>
          <w:rtl/>
        </w:rPr>
        <w:t xml:space="preserve"> دوم </w:t>
      </w:r>
      <w:r w:rsidRPr="00B048C5">
        <w:rPr>
          <w:rFonts w:ascii="iransans" w:hAnsi="iransans" w:cs="B Nazanin"/>
          <w:b/>
          <w:bCs/>
          <w:color w:val="000000" w:themeColor="text1"/>
          <w:sz w:val="28"/>
          <w:szCs w:val="28"/>
          <w:shd w:val="clear" w:color="auto" w:fill="FFFFFF"/>
          <w:rtl/>
        </w:rPr>
        <w:t>انقلاب مقام معظم رهبری</w:t>
      </w:r>
      <w:r w:rsidRPr="00B048C5">
        <w:rPr>
          <w:rFonts w:ascii="Tahoma" w:hAnsi="Tahoma" w:cs="B Nazanin"/>
          <w:b/>
          <w:bCs/>
          <w:color w:val="000000" w:themeColor="text1"/>
          <w:sz w:val="28"/>
          <w:szCs w:val="28"/>
          <w:shd w:val="clear" w:color="auto" w:fill="FFFFFF"/>
          <w:rtl/>
        </w:rPr>
        <w:t xml:space="preserve"> </w:t>
      </w:r>
      <w:r w:rsidRPr="00B048C5">
        <w:rPr>
          <w:rFonts w:ascii="Tahoma" w:hAnsi="Tahoma" w:cs="B Nazanin" w:hint="cs"/>
          <w:b/>
          <w:bCs/>
          <w:color w:val="000000" w:themeColor="text1"/>
          <w:sz w:val="28"/>
          <w:szCs w:val="28"/>
          <w:shd w:val="clear" w:color="auto" w:fill="FFFFFF"/>
          <w:rtl/>
        </w:rPr>
        <w:t>که</w:t>
      </w:r>
      <w:r w:rsidRPr="00B048C5">
        <w:rPr>
          <w:rFonts w:ascii="Tahoma" w:hAnsi="Tahoma" w:cs="B Nazanin"/>
          <w:b/>
          <w:bCs/>
          <w:color w:val="000000" w:themeColor="text1"/>
          <w:sz w:val="28"/>
          <w:szCs w:val="28"/>
          <w:shd w:val="clear" w:color="auto" w:fill="FFFFFF"/>
          <w:rtl/>
        </w:rPr>
        <w:t xml:space="preserve"> پرچمدار و طلایه‌دار حرکت رو به رشد نظام جمهوری اسلامی است</w:t>
      </w:r>
      <w:r w:rsidRPr="00B048C5">
        <w:rPr>
          <w:rFonts w:ascii="iransans" w:hAnsi="iransans" w:cs="B Nazanin"/>
          <w:b/>
          <w:bCs/>
          <w:color w:val="000000" w:themeColor="text1"/>
          <w:sz w:val="28"/>
          <w:szCs w:val="28"/>
          <w:shd w:val="clear" w:color="auto" w:fill="FFFFFF"/>
          <w:rtl/>
        </w:rPr>
        <w:t xml:space="preserve"> مباحث بسیار مهمی را مطرح کرده اند که مسیر پیشرفت و چشم انداز کشور اهداف و آرمان های بلند انقلاب اسلامی را در چهل ساله دوم انقلاب نشان می دهد</w:t>
      </w:r>
      <w:r w:rsidRPr="00B048C5">
        <w:rPr>
          <w:rFonts w:ascii="iransans" w:hAnsi="iransans" w:cs="B Nazanin" w:hint="cs"/>
          <w:b/>
          <w:bCs/>
          <w:color w:val="000000" w:themeColor="text1"/>
          <w:sz w:val="28"/>
          <w:szCs w:val="28"/>
          <w:shd w:val="clear" w:color="auto" w:fill="FFFFFF"/>
          <w:rtl/>
        </w:rPr>
        <w:t>.این بیانیه که خطاب به ملت ایران است</w:t>
      </w:r>
    </w:p>
    <w:p w:rsidR="003D15C3" w:rsidRPr="00B048C5" w:rsidRDefault="003D15C3" w:rsidP="003D15C3">
      <w:pPr>
        <w:rPr>
          <w:rFonts w:ascii="iransans" w:hAnsi="iransans" w:cs="B Nazanin"/>
          <w:b/>
          <w:bCs/>
          <w:color w:val="000000" w:themeColor="text1"/>
          <w:sz w:val="28"/>
          <w:szCs w:val="28"/>
          <w:shd w:val="clear" w:color="auto" w:fill="FFFFFF"/>
          <w:rtl/>
        </w:rPr>
      </w:pPr>
      <w:r w:rsidRPr="00B048C5">
        <w:rPr>
          <w:rFonts w:ascii="iransans" w:hAnsi="iransans" w:cs="B Nazanin" w:hint="cs"/>
          <w:b/>
          <w:bCs/>
          <w:color w:val="000000" w:themeColor="text1"/>
          <w:sz w:val="28"/>
          <w:szCs w:val="28"/>
          <w:shd w:val="clear" w:color="auto" w:fill="FFFFFF"/>
          <w:rtl/>
        </w:rPr>
        <w:t>امروز</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و</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در</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این</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مقطع</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تاریخی،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رسالت</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شناسی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زنان</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و</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شناخت</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مسئولیت‌ها</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و</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حقوق</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فردی،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خانوادگی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و</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اجتماعی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زنان</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مسلمان</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جایگاه</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ویژه‌ای</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یافته</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است</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گام</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دوم</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انقلاب</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در</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حقیقت</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باز</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هم</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بر</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نفس</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گرم</w:t>
      </w:r>
      <w:r w:rsidRPr="00B048C5">
        <w:rPr>
          <w:rFonts w:ascii="iransans" w:hAnsi="iransans" w:cs="B Nazanin"/>
          <w:b/>
          <w:bCs/>
          <w:color w:val="000000" w:themeColor="text1"/>
          <w:sz w:val="28"/>
          <w:szCs w:val="28"/>
          <w:shd w:val="clear" w:color="auto" w:fill="FFFFFF"/>
          <w:rtl/>
        </w:rPr>
        <w:t xml:space="preserve"> </w:t>
      </w:r>
      <w:r w:rsidRPr="00B048C5">
        <w:rPr>
          <w:rFonts w:ascii="iransans" w:hAnsi="iransans" w:cs="B Nazanin" w:hint="cs"/>
          <w:b/>
          <w:bCs/>
          <w:color w:val="000000" w:themeColor="text1"/>
          <w:sz w:val="28"/>
          <w:szCs w:val="28"/>
          <w:shd w:val="clear" w:color="auto" w:fill="FFFFFF"/>
          <w:rtl/>
        </w:rPr>
        <w:t>مادرانه</w:t>
      </w:r>
      <w:r w:rsidRPr="00B048C5">
        <w:rPr>
          <w:rFonts w:ascii="iransans" w:hAnsi="iransans" w:cs="B Nazanin"/>
          <w:b/>
          <w:bCs/>
          <w:color w:val="000000" w:themeColor="text1"/>
          <w:sz w:val="28"/>
          <w:szCs w:val="28"/>
          <w:shd w:val="clear" w:color="auto" w:fill="FFFFFF"/>
          <w:rtl/>
        </w:rPr>
        <w:t xml:space="preserve"> و شور و عاطفه‌ همسری و عظمت غیرقابل انکار زنان مسلمان، بسیار تأکید کرده است. گام دوم انقلاب با مطلع تمدن نوین اسلامی، زن مسلمان را به عنوان یک فعال و اثرگذار در حوزه‌ های فردی، خانوادگی </w:t>
      </w:r>
      <w:r w:rsidRPr="00B048C5">
        <w:rPr>
          <w:rFonts w:ascii="iransans" w:hAnsi="iransans" w:cs="B Nazanin" w:hint="cs"/>
          <w:b/>
          <w:bCs/>
          <w:color w:val="000000" w:themeColor="text1"/>
          <w:sz w:val="28"/>
          <w:szCs w:val="28"/>
          <w:shd w:val="clear" w:color="auto" w:fill="FFFFFF"/>
          <w:rtl/>
        </w:rPr>
        <w:t xml:space="preserve">،سیاسی </w:t>
      </w:r>
      <w:r w:rsidRPr="00B048C5">
        <w:rPr>
          <w:rFonts w:ascii="iransans" w:hAnsi="iransans" w:cs="B Nazanin"/>
          <w:b/>
          <w:bCs/>
          <w:color w:val="000000" w:themeColor="text1"/>
          <w:sz w:val="28"/>
          <w:szCs w:val="28"/>
          <w:shd w:val="clear" w:color="auto" w:fill="FFFFFF"/>
          <w:rtl/>
        </w:rPr>
        <w:t>و اجتماعی وارد عرصه فعالیت کرده است. گام دوم هویت بخش زنانی است که عظمت وجودی‌اشان را با رنگ و لعاب‌های بی مقدار بی تفاوتی عوض نخواهند کرد. زن مسلمان امروز و بانوی ارزشمند ایرانی پرچمدار این مطالبه جهانی است و در گام دوم انقلاب با عزمی جزم تر مسیر تمدن نوین اسلامی را تا رسیدن به مرزهای مطمئن ظهور، دنبال خواهد کرد</w:t>
      </w:r>
      <w:r w:rsidRPr="00B048C5">
        <w:rPr>
          <w:rFonts w:ascii="iransans" w:hAnsi="iransans" w:cs="B Nazanin"/>
          <w:b/>
          <w:bCs/>
          <w:color w:val="000000" w:themeColor="text1"/>
          <w:sz w:val="28"/>
          <w:szCs w:val="28"/>
          <w:shd w:val="clear" w:color="auto" w:fill="FFFFFF"/>
        </w:rPr>
        <w:t>.</w:t>
      </w:r>
    </w:p>
    <w:p w:rsidR="003D15C3" w:rsidRPr="00B048C5" w:rsidRDefault="003D15C3" w:rsidP="003D15C3">
      <w:pPr>
        <w:rPr>
          <w:rFonts w:ascii="iransans" w:hAnsi="iransans" w:cs="B Nazanin"/>
          <w:b/>
          <w:bCs/>
          <w:color w:val="000000" w:themeColor="text1"/>
          <w:sz w:val="28"/>
          <w:szCs w:val="28"/>
          <w:shd w:val="clear" w:color="auto" w:fill="FFFFFF"/>
          <w:rtl/>
        </w:rPr>
      </w:pPr>
      <w:r w:rsidRPr="00B048C5">
        <w:rPr>
          <w:rFonts w:ascii="iransans" w:hAnsi="iransans" w:cs="B Nazanin" w:hint="cs"/>
          <w:b/>
          <w:bCs/>
          <w:color w:val="000000" w:themeColor="text1"/>
          <w:sz w:val="28"/>
          <w:szCs w:val="28"/>
          <w:shd w:val="clear" w:color="auto" w:fill="FFFFFF"/>
          <w:rtl/>
        </w:rPr>
        <w:t>درنتیجه با توجه به بیانیه گام دوم انقلاب زنان باید علاوه بر فرزند آوری و فرزند پروری و فعالیت های اجتماعی وسیاسی در رسیدن به رشد وکمال  خود و جامعه کوشا بوده واز هر گونه خرافات  دوری کنند وبا درایت خود به تربیت نسلی انقلابی وفهیم دست بزنند تا ایران اسلامی را از آسیب دشمنان نظام  مقدس اسلامی، حفظ کنند،تا در حفظ امنیت وآرامش کشور موثر باشند.</w:t>
      </w:r>
    </w:p>
    <w:p w:rsidR="003D15C3" w:rsidRPr="00B048C5" w:rsidRDefault="003D15C3" w:rsidP="003D15C3">
      <w:pPr>
        <w:rPr>
          <w:rFonts w:ascii="iransans" w:hAnsi="iransans" w:cs="B Nazanin"/>
          <w:b/>
          <w:bCs/>
          <w:color w:val="000000" w:themeColor="text1"/>
          <w:sz w:val="28"/>
          <w:szCs w:val="28"/>
          <w:shd w:val="clear" w:color="auto" w:fill="FFFFFF"/>
          <w:rtl/>
        </w:rPr>
      </w:pPr>
      <w:r w:rsidRPr="00B048C5">
        <w:rPr>
          <w:rFonts w:ascii="iransans" w:hAnsi="iransans" w:cs="B Nazanin" w:hint="cs"/>
          <w:b/>
          <w:bCs/>
          <w:color w:val="000000" w:themeColor="text1"/>
          <w:sz w:val="28"/>
          <w:szCs w:val="28"/>
          <w:shd w:val="clear" w:color="auto" w:fill="FFFFFF"/>
          <w:rtl/>
        </w:rPr>
        <w:lastRenderedPageBreak/>
        <w:t>در مورد انتخابات پیش رو نیز زنان موظفند که مولفه های یک رئیس جمهور انقلابی و پیرو رهبری را بشناسند وبا بصیرت وبه پای صندوق های رای بروند و شجاعانه از حق و فرد اصلح حمایت کنند.</w:t>
      </w:r>
    </w:p>
    <w:p w:rsidR="003D15C3" w:rsidRPr="00B048C5" w:rsidRDefault="003D15C3" w:rsidP="003D15C3">
      <w:pPr>
        <w:rPr>
          <w:rFonts w:ascii="iransans" w:hAnsi="iransans" w:cs="B Nazanin"/>
          <w:b/>
          <w:bCs/>
          <w:color w:val="000000" w:themeColor="text1"/>
          <w:sz w:val="28"/>
          <w:szCs w:val="28"/>
          <w:shd w:val="clear" w:color="auto" w:fill="FFFFFF"/>
          <w:rtl/>
        </w:rPr>
      </w:pPr>
    </w:p>
    <w:p w:rsidR="003D15C3" w:rsidRPr="00B048C5" w:rsidRDefault="003D15C3" w:rsidP="003D15C3">
      <w:pPr>
        <w:jc w:val="center"/>
        <w:rPr>
          <w:rFonts w:ascii="Calibri" w:eastAsia="Calibri" w:hAnsi="Calibri" w:cs="B Nazanin"/>
          <w:bCs/>
          <w:color w:val="000000" w:themeColor="text1"/>
          <w:sz w:val="28"/>
          <w:szCs w:val="28"/>
          <w:rtl/>
          <w:lang w:bidi="fa-IR"/>
        </w:rPr>
      </w:pPr>
      <w:r w:rsidRPr="00B048C5">
        <w:rPr>
          <w:rFonts w:ascii="Calibri" w:eastAsia="Calibri" w:hAnsi="Calibri" w:cs="B Nazanin" w:hint="cs"/>
          <w:bCs/>
          <w:color w:val="000000" w:themeColor="text1"/>
          <w:sz w:val="28"/>
          <w:szCs w:val="28"/>
          <w:rtl/>
          <w:lang w:bidi="fa-IR"/>
        </w:rPr>
        <w:t xml:space="preserve">در ظل توجهات خاصّه ولیعصر </w:t>
      </w:r>
      <w:r w:rsidRPr="00B048C5">
        <w:rPr>
          <w:rFonts w:ascii="Calibri" w:eastAsia="Calibri" w:hAnsi="Calibri" w:cs="B Nazanin" w:hint="cs"/>
          <w:bCs/>
          <w:color w:val="000000" w:themeColor="text1"/>
          <w:sz w:val="28"/>
          <w:szCs w:val="28"/>
          <w:vertAlign w:val="superscript"/>
          <w:rtl/>
          <w:lang w:bidi="fa-IR"/>
        </w:rPr>
        <w:t>ارواحنا فداء</w:t>
      </w:r>
      <w:r w:rsidRPr="00B048C5">
        <w:rPr>
          <w:rFonts w:ascii="Calibri" w:eastAsia="Calibri" w:hAnsi="Calibri" w:cs="B Nazanin" w:hint="cs"/>
          <w:bCs/>
          <w:color w:val="000000" w:themeColor="text1"/>
          <w:sz w:val="28"/>
          <w:szCs w:val="28"/>
          <w:rtl/>
          <w:lang w:bidi="fa-IR"/>
        </w:rPr>
        <w:t xml:space="preserve"> موفق و منصور باشید.</w:t>
      </w:r>
    </w:p>
    <w:p w:rsidR="003D15C3" w:rsidRPr="00B048C5" w:rsidRDefault="003D15C3" w:rsidP="003D15C3">
      <w:pPr>
        <w:jc w:val="center"/>
        <w:rPr>
          <w:rFonts w:ascii="iransans" w:hAnsi="iransans" w:cs="B Nazanin"/>
          <w:b/>
          <w:bCs/>
          <w:color w:val="000000" w:themeColor="text1"/>
          <w:sz w:val="28"/>
          <w:szCs w:val="28"/>
          <w:shd w:val="clear" w:color="auto" w:fill="FFFFFF"/>
          <w:rtl/>
        </w:rPr>
      </w:pPr>
    </w:p>
    <w:p w:rsidR="003D15C3" w:rsidRPr="00B048C5" w:rsidRDefault="003D15C3" w:rsidP="003D15C3">
      <w:pPr>
        <w:rPr>
          <w:rFonts w:cs="B Nazanin"/>
          <w:color w:val="000000" w:themeColor="text1"/>
          <w:sz w:val="28"/>
          <w:szCs w:val="28"/>
        </w:rPr>
      </w:pPr>
    </w:p>
    <w:p w:rsidR="003D15C3" w:rsidRPr="00B048C5" w:rsidRDefault="003D15C3" w:rsidP="003D15C3">
      <w:pPr>
        <w:jc w:val="both"/>
        <w:rPr>
          <w:rFonts w:ascii="Calibri" w:eastAsia="Calibri" w:hAnsi="Calibri" w:cs="B Nazanin"/>
          <w:bCs/>
          <w:color w:val="000000" w:themeColor="text1"/>
          <w:sz w:val="28"/>
          <w:szCs w:val="28"/>
          <w:rtl/>
          <w:lang w:bidi="fa-IR"/>
        </w:rPr>
      </w:pPr>
    </w:p>
    <w:p w:rsidR="003D15C3" w:rsidRPr="00B048C5" w:rsidRDefault="003D15C3" w:rsidP="003D15C3">
      <w:pPr>
        <w:jc w:val="both"/>
        <w:rPr>
          <w:rFonts w:ascii="Calibri" w:eastAsia="Calibri" w:hAnsi="Calibri" w:cs="B Nazanin"/>
          <w:bCs/>
          <w:color w:val="000000" w:themeColor="text1"/>
          <w:sz w:val="28"/>
          <w:szCs w:val="28"/>
          <w:rtl/>
          <w:lang w:bidi="fa-IR"/>
        </w:rPr>
      </w:pPr>
      <w:bookmarkStart w:id="0" w:name="_GoBack"/>
      <w:bookmarkEnd w:id="0"/>
    </w:p>
    <w:p w:rsidR="003D15C3" w:rsidRPr="00B048C5" w:rsidRDefault="003D15C3" w:rsidP="003D15C3">
      <w:pPr>
        <w:rPr>
          <w:rFonts w:cs="B Nazanin"/>
          <w:b/>
          <w:bCs/>
          <w:color w:val="000000" w:themeColor="text1"/>
          <w:sz w:val="28"/>
          <w:szCs w:val="28"/>
          <w:rtl/>
          <w:lang w:bidi="fa-IR"/>
        </w:rPr>
      </w:pPr>
    </w:p>
    <w:p w:rsidR="001730AE" w:rsidRPr="00B048C5" w:rsidRDefault="001730AE">
      <w:pPr>
        <w:rPr>
          <w:rFonts w:cs="B Nazanin"/>
          <w:color w:val="000000" w:themeColor="text1"/>
          <w:sz w:val="28"/>
          <w:szCs w:val="28"/>
        </w:rPr>
      </w:pPr>
    </w:p>
    <w:sectPr w:rsidR="001730AE" w:rsidRPr="00B048C5" w:rsidSect="00C5195E">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iransan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5C3"/>
    <w:rsid w:val="001730AE"/>
    <w:rsid w:val="003D15C3"/>
    <w:rsid w:val="00B048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4E2106-850D-4AA7-AD4D-68A938CDB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5C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2021-03-17T07:51:00Z</dcterms:created>
  <dcterms:modified xsi:type="dcterms:W3CDTF">2021-04-03T04:54:00Z</dcterms:modified>
</cp:coreProperties>
</file>