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17C0" w:rsidRDefault="00E317C0" w:rsidP="00A226EB">
      <w:pPr>
        <w:jc w:val="both"/>
      </w:pPr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507565" wp14:editId="7EB47C07">
                <wp:simplePos x="0" y="0"/>
                <wp:positionH relativeFrom="page">
                  <wp:posOffset>9525</wp:posOffset>
                </wp:positionH>
                <wp:positionV relativeFrom="paragraph">
                  <wp:posOffset>-895350</wp:posOffset>
                </wp:positionV>
                <wp:extent cx="7534275" cy="188595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34275" cy="1885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7C0" w:rsidRPr="007C53A5" w:rsidRDefault="00E317C0" w:rsidP="00E317C0">
                            <w:pPr>
                              <w:jc w:val="center"/>
                              <w:rPr>
                                <w:rFonts w:cs="B Titr"/>
                                <w:color w:val="5B9BD5" w:themeColor="accent1"/>
                                <w:sz w:val="72"/>
                                <w:szCs w:val="7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C53A5">
                              <w:rPr>
                                <w:rFonts w:cs="B Titr" w:hint="cs"/>
                                <w:color w:val="5B9BD5" w:themeColor="accent1"/>
                                <w:sz w:val="72"/>
                                <w:szCs w:val="7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نشست علمی پژوهشی</w:t>
                            </w:r>
                          </w:p>
                          <w:p w:rsidR="00E317C0" w:rsidRPr="007C53A5" w:rsidRDefault="007C53A5" w:rsidP="00E317C0">
                            <w:pPr>
                              <w:jc w:val="center"/>
                              <w:rPr>
                                <w:rFonts w:cs="B Titr"/>
                                <w:color w:val="5B9BD5" w:themeColor="accent1"/>
                                <w:sz w:val="72"/>
                                <w:szCs w:val="7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="B Titr" w:hint="cs"/>
                                <w:color w:val="5B9BD5" w:themeColor="accent1"/>
                                <w:sz w:val="72"/>
                                <w:szCs w:val="7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گرامیداشت</w:t>
                            </w:r>
                            <w:r w:rsidR="00E317C0" w:rsidRPr="007C53A5">
                              <w:rPr>
                                <w:rFonts w:cs="B Titr" w:hint="cs"/>
                                <w:color w:val="5B9BD5" w:themeColor="accent1"/>
                                <w:sz w:val="72"/>
                                <w:szCs w:val="7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مقام استاد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.75pt;margin-top:-70.5pt;width:593.25pt;height:148.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" fillcolor="white [3201]" strokeweight=".5pt">
                <v:textbox>
                  <w:txbxContent>
                    <w:p w:rsidR="00E317C0" w:rsidRPr="007C53A5" w:rsidRDefault="00E317C0" w:rsidP="00E317C0">
                      <w:pPr>
                        <w:jc w:val="center"/>
                        <w:rPr>
                          <w:rFonts w:cs="B Titr" w:hint="cs"/>
                          <w:color w:val="5B9BD5" w:themeColor="accent1"/>
                          <w:sz w:val="72"/>
                          <w:szCs w:val="7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C53A5">
                        <w:rPr>
                          <w:rFonts w:cs="B Titr" w:hint="cs"/>
                          <w:color w:val="5B9BD5" w:themeColor="accent1"/>
                          <w:sz w:val="72"/>
                          <w:szCs w:val="7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نشست علمی پژوهشی</w:t>
                      </w:r>
                    </w:p>
                    <w:p w:rsidR="00E317C0" w:rsidRPr="007C53A5" w:rsidRDefault="007C53A5" w:rsidP="00E317C0">
                      <w:pPr>
                        <w:jc w:val="center"/>
                        <w:rPr>
                          <w:rFonts w:cs="B Titr"/>
                          <w:color w:val="5B9BD5" w:themeColor="accent1"/>
                          <w:sz w:val="72"/>
                          <w:szCs w:val="7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="B Titr" w:hint="cs"/>
                          <w:color w:val="5B9BD5" w:themeColor="accent1"/>
                          <w:sz w:val="72"/>
                          <w:szCs w:val="7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گرامیداشت</w:t>
                      </w:r>
                      <w:r w:rsidR="00E317C0" w:rsidRPr="007C53A5">
                        <w:rPr>
                          <w:rFonts w:cs="B Titr" w:hint="cs"/>
                          <w:color w:val="5B9BD5" w:themeColor="accent1"/>
                          <w:sz w:val="72"/>
                          <w:szCs w:val="7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مقام استاد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E317C0" w:rsidRPr="00E317C0" w:rsidRDefault="00E317C0" w:rsidP="00A226EB">
      <w:pPr>
        <w:jc w:val="both"/>
      </w:pPr>
    </w:p>
    <w:p w:rsidR="00E317C0" w:rsidRPr="00E317C0" w:rsidRDefault="00E317C0" w:rsidP="00A226EB">
      <w:pPr>
        <w:jc w:val="both"/>
      </w:pPr>
    </w:p>
    <w:p w:rsidR="00E317C0" w:rsidRPr="00E317C0" w:rsidRDefault="00E317C0" w:rsidP="00A226EB">
      <w:pPr>
        <w:jc w:val="both"/>
      </w:pPr>
    </w:p>
    <w:p w:rsidR="00E317C0" w:rsidRPr="007C53A5" w:rsidRDefault="00E317C0" w:rsidP="00A226EB">
      <w:pPr>
        <w:jc w:val="both"/>
        <w:rPr>
          <w:rFonts w:cs="B Nazanin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C53A5">
        <w:rPr>
          <w:rFonts w:ascii="Calibri" w:eastAsia="Calibri" w:hAnsi="Calibri" w:cs="B Nazanin" w:hint="cs"/>
          <w:sz w:val="28"/>
          <w:szCs w:val="28"/>
          <w:rtl/>
        </w:rPr>
        <w:t xml:space="preserve">نشست علمی پژوهشی با موضوع « </w:t>
      </w:r>
      <w:r w:rsidRPr="007C53A5">
        <w:rPr>
          <w:rFonts w:cs="B Nazanin" w:hint="cs"/>
          <w:sz w:val="28"/>
          <w:szCs w:val="28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بزرگداشت مقام استاد» </w:t>
      </w:r>
    </w:p>
    <w:p w:rsidR="00E317C0" w:rsidRPr="007C53A5" w:rsidRDefault="00E317C0" w:rsidP="00A226EB">
      <w:pPr>
        <w:jc w:val="both"/>
        <w:rPr>
          <w:rFonts w:cs="B Nazanin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C53A5">
        <w:rPr>
          <w:rFonts w:ascii="Calibri" w:eastAsia="Calibri" w:hAnsi="Calibri" w:cs="B Nazanin" w:hint="cs"/>
          <w:sz w:val="28"/>
          <w:szCs w:val="28"/>
          <w:rtl/>
        </w:rPr>
        <w:t xml:space="preserve">برگزاری نشست علمی پژوهشی با موضوع « </w:t>
      </w:r>
      <w:r w:rsidRPr="007C53A5">
        <w:rPr>
          <w:rFonts w:cs="B Nazanin" w:hint="cs"/>
          <w:sz w:val="28"/>
          <w:szCs w:val="28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بزرگداشت مقام استاد» </w:t>
      </w:r>
      <w:r w:rsidR="007C53A5">
        <w:rPr>
          <w:rFonts w:cs="B Nazanin" w:hint="cs"/>
          <w:sz w:val="28"/>
          <w:szCs w:val="28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به مناسب سالروز شهادت شهید مرتضی مطهری (ره) و روز معلم </w:t>
      </w:r>
      <w:r w:rsidRPr="007C53A5">
        <w:rPr>
          <w:rFonts w:ascii="Calibri" w:eastAsia="Calibri" w:hAnsi="Calibri" w:cs="B Nazanin" w:hint="cs"/>
          <w:sz w:val="28"/>
          <w:szCs w:val="28"/>
          <w:rtl/>
        </w:rPr>
        <w:t>در مدرسه علمیه حضرت زینب(س)  شهرستان ایذه برگزار گردید.</w:t>
      </w:r>
    </w:p>
    <w:p w:rsidR="00E317C0" w:rsidRPr="00E317C0" w:rsidRDefault="00E317C0" w:rsidP="00A226EB">
      <w:pPr>
        <w:keepNext/>
        <w:keepLines/>
        <w:spacing w:before="240" w:after="0"/>
        <w:jc w:val="both"/>
        <w:outlineLvl w:val="0"/>
        <w:rPr>
          <w:rFonts w:ascii="Times New Roman" w:eastAsia="Times New Roman" w:hAnsi="Times New Roman" w:cs="B Nazanin"/>
          <w:kern w:val="36"/>
          <w:sz w:val="28"/>
          <w:szCs w:val="28"/>
        </w:rPr>
      </w:pPr>
      <w:r w:rsidRPr="00E317C0">
        <w:rPr>
          <w:rFonts w:ascii="Calibri" w:eastAsia="Calibri" w:hAnsi="Calibri" w:cs="B Nazanin" w:hint="cs"/>
          <w:sz w:val="28"/>
          <w:szCs w:val="28"/>
          <w:rtl/>
        </w:rPr>
        <w:t xml:space="preserve">این نشست با حضور </w:t>
      </w:r>
      <w:r w:rsidRPr="00E317C0">
        <w:rPr>
          <w:rFonts w:ascii="Times New Roman" w:eastAsia="Times New Roman" w:hAnsi="Times New Roman" w:cs="B Nazanin"/>
          <w:kern w:val="36"/>
          <w:sz w:val="28"/>
          <w:szCs w:val="28"/>
          <w:rtl/>
        </w:rPr>
        <w:t>حجت الاسلام و المسلمین</w:t>
      </w:r>
      <w:r w:rsidRPr="00E317C0">
        <w:rPr>
          <w:rFonts w:ascii="Calibri" w:eastAsia="Calibri" w:hAnsi="Calibri" w:cs="B Nazanin" w:hint="cs"/>
          <w:sz w:val="28"/>
          <w:szCs w:val="28"/>
          <w:rtl/>
        </w:rPr>
        <w:t xml:space="preserve"> سید میثم موسوی امام جمعه محترم شهرستان برگزار گردید. </w:t>
      </w:r>
    </w:p>
    <w:p w:rsidR="00E317C0" w:rsidRPr="007C53A5" w:rsidRDefault="00E317C0" w:rsidP="00A226EB">
      <w:pPr>
        <w:pStyle w:val="NormalWeb"/>
        <w:bidi/>
        <w:jc w:val="both"/>
        <w:rPr>
          <w:rFonts w:cs="B Nazanin"/>
          <w:sz w:val="28"/>
          <w:szCs w:val="28"/>
          <w:rtl/>
        </w:rPr>
      </w:pPr>
      <w:r w:rsidRPr="007C53A5">
        <w:rPr>
          <w:rFonts w:cs="B Nazanin" w:hint="cs"/>
          <w:sz w:val="28"/>
          <w:szCs w:val="28"/>
          <w:rtl/>
        </w:rPr>
        <w:t xml:space="preserve">ایشان با تبریک روز معلم و ارزشمندی مقام ولای معلم بیان داشتند: </w:t>
      </w:r>
      <w:r w:rsidRPr="007C53A5">
        <w:rPr>
          <w:rFonts w:cs="B Nazanin" w:hint="cs"/>
          <w:sz w:val="28"/>
          <w:szCs w:val="28"/>
          <w:rtl/>
          <w:lang w:bidi="ar-SA"/>
        </w:rPr>
        <w:t>"معلم</w:t>
      </w:r>
      <w:r w:rsidRPr="007C53A5">
        <w:rPr>
          <w:rFonts w:cs="B Nazanin"/>
          <w:sz w:val="28"/>
          <w:szCs w:val="28"/>
          <w:rtl/>
        </w:rPr>
        <w:t xml:space="preserve"> </w:t>
      </w:r>
      <w:r w:rsidRPr="007C53A5">
        <w:rPr>
          <w:rFonts w:cs="B Nazanin" w:hint="cs"/>
          <w:sz w:val="28"/>
          <w:szCs w:val="28"/>
          <w:rtl/>
          <w:lang w:bidi="ar-SA"/>
        </w:rPr>
        <w:t>امانت داری است که امانت او غیر از همه امانت هاست، انسان امانت اوست."</w:t>
      </w:r>
    </w:p>
    <w:p w:rsidR="00886DB5" w:rsidRDefault="00E317C0" w:rsidP="00A226EB">
      <w:pPr>
        <w:pStyle w:val="Heading6"/>
        <w:jc w:val="both"/>
        <w:rPr>
          <w:rFonts w:ascii="Times New Roman" w:eastAsia="Times New Roman" w:hAnsi="Times New Roman" w:cs="B Nazanin"/>
          <w:color w:val="auto"/>
          <w:sz w:val="28"/>
          <w:szCs w:val="28"/>
          <w:rtl/>
        </w:rPr>
      </w:pPr>
      <w:r w:rsidRPr="00E317C0">
        <w:rPr>
          <w:rFonts w:ascii="Times New Roman" w:eastAsia="Times New Roman" w:hAnsi="Times New Roman" w:cs="B Nazanin"/>
          <w:color w:val="auto"/>
          <w:sz w:val="28"/>
          <w:szCs w:val="28"/>
          <w:rtl/>
        </w:rPr>
        <w:t>روز معلّم، روز بزرگداشت سنت‌های پسندیده خدا و تعظیم علم و معرفت است و گرامید</w:t>
      </w:r>
      <w:r w:rsidR="007C53A5" w:rsidRPr="007C53A5">
        <w:rPr>
          <w:rFonts w:ascii="Times New Roman" w:eastAsia="Times New Roman" w:hAnsi="Times New Roman" w:cs="B Nazanin"/>
          <w:color w:val="auto"/>
          <w:sz w:val="28"/>
          <w:szCs w:val="28"/>
          <w:rtl/>
        </w:rPr>
        <w:t xml:space="preserve">اشت این روز و تجلیل از معلمان </w:t>
      </w:r>
      <w:r w:rsidR="007C53A5" w:rsidRPr="007C53A5">
        <w:rPr>
          <w:rFonts w:ascii="Times New Roman" w:eastAsia="Times New Roman" w:hAnsi="Times New Roman" w:cs="B Nazanin" w:hint="cs"/>
          <w:color w:val="auto"/>
          <w:sz w:val="28"/>
          <w:szCs w:val="28"/>
          <w:rtl/>
        </w:rPr>
        <w:t xml:space="preserve"> و اساتید </w:t>
      </w:r>
      <w:r w:rsidRPr="00E317C0">
        <w:rPr>
          <w:rFonts w:ascii="Times New Roman" w:eastAsia="Times New Roman" w:hAnsi="Times New Roman" w:cs="B Nazanin"/>
          <w:color w:val="auto"/>
          <w:sz w:val="28"/>
          <w:szCs w:val="28"/>
          <w:rtl/>
        </w:rPr>
        <w:t>تکریم منزلت رفیع علم و علم آموزی است. درک جایگاه و نقش معلم به عنوان مهم‌ترین رکن تأمین سلامت و تعالی آحاد جامعه و عامل تعیین‌ کننده در مسیر رشد و پیشرفت کشور بر کسی پوشیده نیست</w:t>
      </w:r>
      <w:r w:rsidR="007C53A5" w:rsidRPr="007C53A5">
        <w:rPr>
          <w:rFonts w:ascii="Times New Roman" w:eastAsia="Times New Roman" w:hAnsi="Times New Roman" w:cs="B Nazanin" w:hint="cs"/>
          <w:color w:val="auto"/>
          <w:sz w:val="28"/>
          <w:szCs w:val="28"/>
          <w:rtl/>
        </w:rPr>
        <w:t>.</w:t>
      </w:r>
      <w:r w:rsidRPr="00E317C0">
        <w:rPr>
          <w:rFonts w:ascii="Times New Roman" w:eastAsia="Times New Roman" w:hAnsi="Times New Roman" w:cs="B Nazanin"/>
          <w:color w:val="auto"/>
          <w:sz w:val="28"/>
          <w:szCs w:val="28"/>
        </w:rPr>
        <w:br/>
      </w:r>
      <w:r w:rsidR="007C53A5">
        <w:rPr>
          <w:rFonts w:ascii="Times New Roman" w:eastAsia="Times New Roman" w:hAnsi="Times New Roman" w:cs="B Nazanin" w:hint="cs"/>
          <w:color w:val="auto"/>
          <w:sz w:val="28"/>
          <w:szCs w:val="28"/>
          <w:rtl/>
        </w:rPr>
        <w:t xml:space="preserve">ایشان </w:t>
      </w:r>
      <w:r w:rsidR="007C53A5" w:rsidRPr="007C53A5">
        <w:rPr>
          <w:rFonts w:ascii="Times New Roman" w:eastAsia="Times New Roman" w:hAnsi="Times New Roman" w:cs="B Nazanin"/>
          <w:color w:val="auto"/>
          <w:sz w:val="28"/>
          <w:szCs w:val="28"/>
          <w:rtl/>
        </w:rPr>
        <w:t>همچنین با اشاره به آیه شریف قرآن "ن وَالْقَلَمِ"، بیان کرد: قرآن در این آیه سوگند به قلم می خورد که ابزار معنوی معلم است که این نشانگر توجه ویژه ای خداوند به اهل علم و قلم است که آن ها را سزاوار تکریم می داند و برای آن ها بهترین جایگاه را در نظر می گیرد</w:t>
      </w:r>
      <w:r w:rsidR="007C53A5">
        <w:rPr>
          <w:rFonts w:ascii="Times New Roman" w:eastAsia="Times New Roman" w:hAnsi="Times New Roman" w:cs="B Nazanin" w:hint="cs"/>
          <w:color w:val="auto"/>
          <w:sz w:val="28"/>
          <w:szCs w:val="28"/>
          <w:rtl/>
        </w:rPr>
        <w:t xml:space="preserve"> </w:t>
      </w:r>
    </w:p>
    <w:p w:rsidR="00E317C0" w:rsidRPr="00E317C0" w:rsidRDefault="00886DB5" w:rsidP="00A226EB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B Nazanin"/>
          <w:sz w:val="28"/>
          <w:szCs w:val="28"/>
        </w:rPr>
      </w:pPr>
      <w:r>
        <w:rPr>
          <w:rFonts w:ascii="Times New Roman" w:eastAsia="Times New Roman" w:hAnsi="Times New Roman" w:cs="B Nazanin" w:hint="cs"/>
          <w:sz w:val="28"/>
          <w:szCs w:val="28"/>
          <w:rtl/>
        </w:rPr>
        <w:t xml:space="preserve">در پایان از اساتید فعال در امر پژوهش و آموزش تقدیر شد . </w:t>
      </w:r>
    </w:p>
    <w:p w:rsidR="00A50AE8" w:rsidRPr="00E317C0" w:rsidRDefault="00BA0C76" w:rsidP="00A226EB">
      <w:pPr>
        <w:pStyle w:val="NormalWeb"/>
        <w:bidi/>
        <w:spacing w:after="120" w:afterAutospacing="0"/>
        <w:jc w:val="both"/>
        <w:rPr>
          <w:rFonts w:cs="B Nazanin"/>
          <w:sz w:val="28"/>
          <w:szCs w:val="28"/>
        </w:rPr>
      </w:pPr>
    </w:p>
    <w:p w:rsidR="00A226EB" w:rsidRPr="00E317C0" w:rsidRDefault="00A226EB" w:rsidP="00A226EB">
      <w:pPr>
        <w:pStyle w:val="NormalWeb"/>
        <w:bidi/>
        <w:spacing w:after="120" w:afterAutospacing="0"/>
        <w:jc w:val="both"/>
        <w:rPr>
          <w:rFonts w:cs="B Nazanin"/>
          <w:sz w:val="28"/>
          <w:szCs w:val="28"/>
        </w:rPr>
      </w:pPr>
    </w:p>
    <w:sectPr w:rsidR="00A226EB" w:rsidRPr="00E317C0" w:rsidSect="00792CAA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17C0"/>
    <w:rsid w:val="00792CAA"/>
    <w:rsid w:val="007C53A5"/>
    <w:rsid w:val="00886DB5"/>
    <w:rsid w:val="00A226EB"/>
    <w:rsid w:val="00BA0C76"/>
    <w:rsid w:val="00C66BD1"/>
    <w:rsid w:val="00E31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53A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317C0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53A5"/>
    <w:rPr>
      <w:rFonts w:asciiTheme="majorHAnsi" w:eastAsiaTheme="majorEastAsia" w:hAnsiTheme="majorHAnsi" w:cstheme="majorBidi"/>
      <w:color w:val="1F4D78" w:themeColor="accent1" w:themeShade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53A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317C0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53A5"/>
    <w:rPr>
      <w:rFonts w:asciiTheme="majorHAnsi" w:eastAsiaTheme="majorEastAsia" w:hAnsiTheme="majorHAnsi" w:cstheme="majorBidi"/>
      <w:color w:val="1F4D78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948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2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MSA SYSTEM Corporation</Company>
  <LinksUpToDate>false</LinksUpToDate>
  <CharactersWithSpaces>1069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شرکت میهن ساخت آریا سیستم</dc:creator>
  <cp:lastModifiedBy>Houzeh</cp:lastModifiedBy>
  <cp:revision>2</cp:revision>
  <dcterms:created xsi:type="dcterms:W3CDTF">2022-05-11T07:24:00Z</dcterms:created>
  <dcterms:modified xsi:type="dcterms:W3CDTF">2022-05-11T07:24:00Z</dcterms:modified>
</cp:coreProperties>
</file>