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5E89" w:rsidRPr="003329CC" w:rsidRDefault="006A58C8">
      <w:pPr>
        <w:rPr>
          <w:rFonts w:cs="B Nazanin" w:hint="cs"/>
          <w:b/>
          <w:bCs/>
          <w:sz w:val="28"/>
          <w:szCs w:val="28"/>
          <w:rtl/>
        </w:rPr>
      </w:pPr>
      <w:r w:rsidRPr="003329CC">
        <w:rPr>
          <w:rFonts w:cs="B Nazanin" w:hint="cs"/>
          <w:b/>
          <w:bCs/>
          <w:sz w:val="28"/>
          <w:szCs w:val="28"/>
          <w:rtl/>
        </w:rPr>
        <w:t>بسم الله الرحمن الرحیم</w:t>
      </w:r>
    </w:p>
    <w:p w:rsidR="006A58C8" w:rsidRPr="003329CC" w:rsidRDefault="006A58C8" w:rsidP="00382886">
      <w:pPr>
        <w:rPr>
          <w:rFonts w:cs="B Nazanin" w:hint="cs"/>
          <w:b/>
          <w:bCs/>
          <w:sz w:val="28"/>
          <w:szCs w:val="28"/>
          <w:rtl/>
        </w:rPr>
      </w:pPr>
      <w:r w:rsidRPr="003329CC">
        <w:rPr>
          <w:rFonts w:cs="B Nazanin" w:hint="cs"/>
          <w:b/>
          <w:bCs/>
          <w:sz w:val="28"/>
          <w:szCs w:val="28"/>
          <w:rtl/>
        </w:rPr>
        <w:t>مراسم یادواره شهدای ترور شهرستان باغملک وغبار روبی و عطر افشانی مزار شهدا در فضائی معطر به عطر وبوی شهدا،با حضور نماینده ولی فقیه سپاه پاسداران شهرستان باغملک در تاریخ 31/6/99برگزار گردید.</w:t>
      </w:r>
    </w:p>
    <w:p w:rsidR="006A58C8" w:rsidRPr="003329CC" w:rsidRDefault="006A58C8">
      <w:pPr>
        <w:rPr>
          <w:rFonts w:cs="B Nazanin" w:hint="cs"/>
          <w:b/>
          <w:bCs/>
          <w:sz w:val="28"/>
          <w:szCs w:val="28"/>
          <w:rtl/>
        </w:rPr>
      </w:pPr>
      <w:r w:rsidRPr="003329CC">
        <w:rPr>
          <w:rFonts w:cs="B Nazanin" w:hint="cs"/>
          <w:b/>
          <w:bCs/>
          <w:sz w:val="28"/>
          <w:szCs w:val="28"/>
          <w:rtl/>
        </w:rPr>
        <w:t>حاج آقامیرسالاری در این مراسم به بیان ارزش های دفاع مقدس پرداختند وبابیان خاطراتی از شهدای مدافع حرم و مدافع امنیت یاد وخاطره آن</w:t>
      </w:r>
      <w:r w:rsidR="00382886" w:rsidRPr="003329CC">
        <w:rPr>
          <w:rFonts w:cs="B Nazanin" w:hint="cs"/>
          <w:b/>
          <w:bCs/>
          <w:sz w:val="28"/>
          <w:szCs w:val="28"/>
          <w:rtl/>
        </w:rPr>
        <w:t xml:space="preserve"> </w:t>
      </w:r>
      <w:r w:rsidRPr="003329CC">
        <w:rPr>
          <w:rFonts w:cs="B Nazanin" w:hint="cs"/>
          <w:b/>
          <w:bCs/>
          <w:sz w:val="28"/>
          <w:szCs w:val="28"/>
          <w:rtl/>
        </w:rPr>
        <w:t>ها راگرامی داشتند.</w:t>
      </w:r>
    </w:p>
    <w:p w:rsidR="003329CC" w:rsidRDefault="006A58C8" w:rsidP="003329CC">
      <w:pPr>
        <w:rPr>
          <w:rFonts w:cs="B Nazanin"/>
          <w:b/>
          <w:bCs/>
          <w:noProof/>
          <w:sz w:val="28"/>
          <w:szCs w:val="28"/>
          <w:rtl/>
        </w:rPr>
      </w:pPr>
      <w:r w:rsidRPr="003329CC">
        <w:rPr>
          <w:rFonts w:cs="B Nazanin" w:hint="cs"/>
          <w:b/>
          <w:bCs/>
          <w:sz w:val="28"/>
          <w:szCs w:val="28"/>
          <w:rtl/>
        </w:rPr>
        <w:t xml:space="preserve">در این یادواره طلاب واساتید </w:t>
      </w:r>
      <w:r w:rsidR="00382886" w:rsidRPr="003329CC">
        <w:rPr>
          <w:rFonts w:cs="B Nazanin" w:hint="cs"/>
          <w:b/>
          <w:bCs/>
          <w:sz w:val="28"/>
          <w:szCs w:val="28"/>
          <w:rtl/>
        </w:rPr>
        <w:t>شرکت کننده باقرائت فاتحه به روح مطهر شهدا وامام شهدابا آرمان های والای امام وشهدا تجدید میثاق نمودند.</w:t>
      </w:r>
      <w:r w:rsidR="003329CC" w:rsidRPr="003329CC">
        <w:rPr>
          <w:rFonts w:cs="B Nazanin" w:hint="cs"/>
          <w:b/>
          <w:bCs/>
          <w:noProof/>
          <w:sz w:val="28"/>
          <w:szCs w:val="28"/>
          <w:rtl/>
        </w:rPr>
        <w:t xml:space="preserve"> </w:t>
      </w:r>
    </w:p>
    <w:p w:rsidR="00715874" w:rsidRDefault="00715874" w:rsidP="003329CC">
      <w:pPr>
        <w:rPr>
          <w:rFonts w:cs="B Nazanin"/>
          <w:b/>
          <w:bCs/>
          <w:noProof/>
          <w:sz w:val="28"/>
          <w:szCs w:val="28"/>
          <w:rtl/>
        </w:rPr>
      </w:pPr>
      <w:r>
        <w:rPr>
          <w:rFonts w:cs="B Nazanin" w:hint="cs"/>
          <w:b/>
          <w:bCs/>
          <w:noProof/>
          <w:sz w:val="28"/>
          <w:szCs w:val="28"/>
          <w:rtl/>
        </w:rPr>
        <w:t>گزارش تصویری برنامه:</w:t>
      </w:r>
      <w:bookmarkStart w:id="0" w:name="_GoBack"/>
      <w:bookmarkEnd w:id="0"/>
    </w:p>
    <w:p w:rsidR="006A58C8" w:rsidRPr="003329CC" w:rsidRDefault="003329CC" w:rsidP="003329CC">
      <w:pPr>
        <w:rPr>
          <w:rFonts w:cs="B Nazanin"/>
          <w:b/>
          <w:bCs/>
          <w:sz w:val="28"/>
          <w:szCs w:val="28"/>
        </w:rPr>
      </w:pPr>
      <w:r>
        <w:rPr>
          <w:rFonts w:cs="B Nazanin" w:hint="cs"/>
          <w:b/>
          <w:bCs/>
          <w:noProof/>
          <w:sz w:val="28"/>
          <w:szCs w:val="28"/>
          <w:rtl/>
        </w:rPr>
        <w:drawing>
          <wp:inline distT="0" distB="0" distL="0" distR="0" wp14:anchorId="063FF1D6" wp14:editId="5E2D6459">
            <wp:extent cx="2135922" cy="28479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-20200922-WA0018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0203" cy="2880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15874">
        <w:rPr>
          <w:rFonts w:cs="B Nazanin" w:hint="cs"/>
          <w:b/>
          <w:bCs/>
          <w:sz w:val="28"/>
          <w:szCs w:val="28"/>
          <w:rtl/>
        </w:rPr>
        <w:t xml:space="preserve">       </w:t>
      </w:r>
      <w:r w:rsidR="00715874">
        <w:rPr>
          <w:rFonts w:cs="B Nazanin"/>
          <w:b/>
          <w:bCs/>
          <w:noProof/>
          <w:sz w:val="28"/>
          <w:szCs w:val="28"/>
        </w:rPr>
        <w:drawing>
          <wp:inline distT="0" distB="0" distL="0" distR="0">
            <wp:extent cx="2143066" cy="28575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G-20200922-WA0017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0633" cy="28942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A58C8" w:rsidRPr="003329CC" w:rsidSect="00200BA3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58C8"/>
    <w:rsid w:val="00200BA3"/>
    <w:rsid w:val="003329CC"/>
    <w:rsid w:val="00382886"/>
    <w:rsid w:val="003F5E89"/>
    <w:rsid w:val="006A58C8"/>
    <w:rsid w:val="00715874"/>
    <w:rsid w:val="00A933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73B765D"/>
  <w15:chartTrackingRefBased/>
  <w15:docId w15:val="{030DE714-BD55-4012-BF13-CEAD1F68AA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933BA"/>
    <w:pPr>
      <w:bidi/>
    </w:pPr>
  </w:style>
  <w:style w:type="paragraph" w:styleId="Heading1">
    <w:name w:val="heading 1"/>
    <w:basedOn w:val="Normal"/>
    <w:next w:val="Normal"/>
    <w:link w:val="Heading1Char"/>
    <w:uiPriority w:val="9"/>
    <w:qFormat/>
    <w:rsid w:val="00A933BA"/>
    <w:pPr>
      <w:keepNext/>
      <w:keepLines/>
      <w:bidi w:val="0"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76E8B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933BA"/>
    <w:pPr>
      <w:keepNext/>
      <w:keepLines/>
      <w:bidi w:val="0"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3494BA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933BA"/>
    <w:pPr>
      <w:keepNext/>
      <w:keepLines/>
      <w:bidi w:val="0"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3494BA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933BA"/>
    <w:pPr>
      <w:keepNext/>
      <w:keepLines/>
      <w:bidi w:val="0"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3494BA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933BA"/>
    <w:pPr>
      <w:keepNext/>
      <w:keepLines/>
      <w:bidi w:val="0"/>
      <w:spacing w:before="200" w:after="0"/>
      <w:outlineLvl w:val="4"/>
    </w:pPr>
    <w:rPr>
      <w:rFonts w:asciiTheme="majorHAnsi" w:eastAsiaTheme="majorEastAsia" w:hAnsiTheme="majorHAnsi" w:cstheme="majorBidi"/>
      <w:color w:val="1A495C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933BA"/>
    <w:pPr>
      <w:keepNext/>
      <w:keepLines/>
      <w:bidi w:val="0"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A495C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933BA"/>
    <w:pPr>
      <w:keepNext/>
      <w:keepLines/>
      <w:bidi w:val="0"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933BA"/>
    <w:pPr>
      <w:keepNext/>
      <w:keepLines/>
      <w:bidi w:val="0"/>
      <w:spacing w:before="200" w:after="0"/>
      <w:outlineLvl w:val="7"/>
    </w:pPr>
    <w:rPr>
      <w:rFonts w:asciiTheme="majorHAnsi" w:eastAsiaTheme="majorEastAsia" w:hAnsiTheme="majorHAnsi" w:cstheme="majorBidi"/>
      <w:color w:val="3494BA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933BA"/>
    <w:pPr>
      <w:keepNext/>
      <w:keepLines/>
      <w:bidi w:val="0"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933BA"/>
    <w:rPr>
      <w:rFonts w:asciiTheme="majorHAnsi" w:eastAsiaTheme="majorEastAsia" w:hAnsiTheme="majorHAnsi" w:cstheme="majorBidi"/>
      <w:b/>
      <w:bCs/>
      <w:color w:val="276E8B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933BA"/>
    <w:rPr>
      <w:rFonts w:asciiTheme="majorHAnsi" w:eastAsiaTheme="majorEastAsia" w:hAnsiTheme="majorHAnsi" w:cstheme="majorBidi"/>
      <w:b/>
      <w:bCs/>
      <w:color w:val="3494BA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933BA"/>
    <w:rPr>
      <w:rFonts w:asciiTheme="majorHAnsi" w:eastAsiaTheme="majorEastAsia" w:hAnsiTheme="majorHAnsi" w:cstheme="majorBidi"/>
      <w:b/>
      <w:bCs/>
      <w:color w:val="3494BA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33BA"/>
    <w:rPr>
      <w:rFonts w:asciiTheme="majorHAnsi" w:eastAsiaTheme="majorEastAsia" w:hAnsiTheme="majorHAnsi" w:cstheme="majorBidi"/>
      <w:b/>
      <w:bCs/>
      <w:i/>
      <w:iCs/>
      <w:color w:val="3494BA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33BA"/>
    <w:rPr>
      <w:rFonts w:asciiTheme="majorHAnsi" w:eastAsiaTheme="majorEastAsia" w:hAnsiTheme="majorHAnsi" w:cstheme="majorBidi"/>
      <w:color w:val="1A495C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933BA"/>
    <w:rPr>
      <w:rFonts w:asciiTheme="majorHAnsi" w:eastAsiaTheme="majorEastAsia" w:hAnsiTheme="majorHAnsi" w:cstheme="majorBidi"/>
      <w:i/>
      <w:iCs/>
      <w:color w:val="1A495C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933B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33BA"/>
    <w:rPr>
      <w:rFonts w:asciiTheme="majorHAnsi" w:eastAsiaTheme="majorEastAsia" w:hAnsiTheme="majorHAnsi" w:cstheme="majorBidi"/>
      <w:color w:val="3494BA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33B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933BA"/>
    <w:pPr>
      <w:bidi w:val="0"/>
      <w:spacing w:line="240" w:lineRule="auto"/>
    </w:pPr>
    <w:rPr>
      <w:b/>
      <w:bCs/>
      <w:color w:val="3494BA" w:themeColor="accent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A933BA"/>
    <w:pPr>
      <w:pBdr>
        <w:bottom w:val="single" w:sz="8" w:space="4" w:color="3494BA" w:themeColor="accent1"/>
      </w:pBdr>
      <w:bidi w:val="0"/>
      <w:spacing w:after="300" w:line="240" w:lineRule="auto"/>
      <w:contextualSpacing/>
      <w:jc w:val="right"/>
    </w:pPr>
    <w:rPr>
      <w:rFonts w:asciiTheme="majorHAnsi" w:eastAsiaTheme="majorEastAsia" w:hAnsiTheme="majorHAnsi" w:cstheme="majorBidi"/>
      <w:color w:val="292733" w:themeColor="text2" w:themeShade="BF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33BA"/>
    <w:rPr>
      <w:rFonts w:asciiTheme="majorHAnsi" w:eastAsiaTheme="majorEastAsia" w:hAnsiTheme="majorHAnsi" w:cstheme="majorBidi"/>
      <w:color w:val="292733" w:themeColor="text2" w:themeShade="BF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33BA"/>
    <w:pPr>
      <w:numPr>
        <w:ilvl w:val="1"/>
      </w:numPr>
      <w:bidi w:val="0"/>
      <w:jc w:val="right"/>
    </w:pPr>
    <w:rPr>
      <w:rFonts w:asciiTheme="majorHAnsi" w:eastAsiaTheme="majorEastAsia" w:hAnsiTheme="majorHAnsi" w:cstheme="majorBidi"/>
      <w:i/>
      <w:iCs/>
      <w:color w:val="3494BA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A933BA"/>
    <w:rPr>
      <w:rFonts w:asciiTheme="majorHAnsi" w:eastAsiaTheme="majorEastAsia" w:hAnsiTheme="majorHAnsi" w:cstheme="majorBidi"/>
      <w:i/>
      <w:iCs/>
      <w:color w:val="3494BA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A933BA"/>
    <w:rPr>
      <w:b/>
      <w:bCs/>
    </w:rPr>
  </w:style>
  <w:style w:type="character" w:styleId="Emphasis">
    <w:name w:val="Emphasis"/>
    <w:basedOn w:val="DefaultParagraphFont"/>
    <w:uiPriority w:val="20"/>
    <w:qFormat/>
    <w:rsid w:val="00A933BA"/>
    <w:rPr>
      <w:i/>
      <w:iCs/>
    </w:rPr>
  </w:style>
  <w:style w:type="paragraph" w:styleId="NoSpacing">
    <w:name w:val="No Spacing"/>
    <w:link w:val="NoSpacingChar"/>
    <w:uiPriority w:val="1"/>
    <w:qFormat/>
    <w:rsid w:val="00A933BA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A933BA"/>
  </w:style>
  <w:style w:type="paragraph" w:styleId="Quote">
    <w:name w:val="Quote"/>
    <w:basedOn w:val="Normal"/>
    <w:next w:val="Normal"/>
    <w:link w:val="QuoteChar"/>
    <w:uiPriority w:val="29"/>
    <w:qFormat/>
    <w:rsid w:val="00A933BA"/>
    <w:pPr>
      <w:bidi w:val="0"/>
    </w:pPr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A933BA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933BA"/>
    <w:pPr>
      <w:pBdr>
        <w:bottom w:val="single" w:sz="4" w:space="4" w:color="3494BA" w:themeColor="accent1"/>
      </w:pBdr>
      <w:bidi w:val="0"/>
      <w:spacing w:before="200" w:after="280"/>
      <w:ind w:left="936" w:right="936"/>
    </w:pPr>
    <w:rPr>
      <w:b/>
      <w:bCs/>
      <w:i/>
      <w:iCs/>
      <w:color w:val="3494BA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933BA"/>
    <w:rPr>
      <w:b/>
      <w:bCs/>
      <w:i/>
      <w:iCs/>
      <w:color w:val="3494BA" w:themeColor="accent1"/>
    </w:rPr>
  </w:style>
  <w:style w:type="character" w:styleId="SubtleEmphasis">
    <w:name w:val="Subtle Emphasis"/>
    <w:basedOn w:val="DefaultParagraphFont"/>
    <w:uiPriority w:val="19"/>
    <w:qFormat/>
    <w:rsid w:val="00A933BA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A933BA"/>
    <w:rPr>
      <w:b/>
      <w:bCs/>
      <w:i/>
      <w:iCs/>
      <w:color w:val="3494BA" w:themeColor="accent1"/>
    </w:rPr>
  </w:style>
  <w:style w:type="character" w:styleId="SubtleReference">
    <w:name w:val="Subtle Reference"/>
    <w:basedOn w:val="DefaultParagraphFont"/>
    <w:uiPriority w:val="31"/>
    <w:qFormat/>
    <w:rsid w:val="00A933BA"/>
    <w:rPr>
      <w:smallCaps/>
      <w:color w:val="58B6C0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A933BA"/>
    <w:rPr>
      <w:b/>
      <w:bCs/>
      <w:smallCaps/>
      <w:color w:val="58B6C0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A933BA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933BA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Blue Green">
      <a:dk1>
        <a:sysClr val="windowText" lastClr="000000"/>
      </a:dk1>
      <a:lt1>
        <a:sysClr val="window" lastClr="FFFFFF"/>
      </a:lt1>
      <a:dk2>
        <a:srgbClr val="373545"/>
      </a:dk2>
      <a:lt2>
        <a:srgbClr val="CEDBE6"/>
      </a:lt2>
      <a:accent1>
        <a:srgbClr val="3494BA"/>
      </a:accent1>
      <a:accent2>
        <a:srgbClr val="58B6C0"/>
      </a:accent2>
      <a:accent3>
        <a:srgbClr val="75BDA7"/>
      </a:accent3>
      <a:accent4>
        <a:srgbClr val="7A8C8E"/>
      </a:accent4>
      <a:accent5>
        <a:srgbClr val="84ACB6"/>
      </a:accent5>
      <a:accent6>
        <a:srgbClr val="2683C6"/>
      </a:accent6>
      <a:hlink>
        <a:srgbClr val="6B9F25"/>
      </a:hlink>
      <a:folHlink>
        <a:srgbClr val="9F6715"/>
      </a:folHlink>
    </a:clrScheme>
    <a:fontScheme name="Corbel">
      <a:majorFont>
        <a:latin typeface="Corbel" panose="020B0503020204020204"/>
        <a:ea typeface=""/>
        <a:cs typeface=""/>
        <a:font script="Jpan" typeface="HGｺﾞｼｯｸM"/>
        <a:font script="Hang" typeface="HY엽서L"/>
        <a:font script="Hans" typeface="华文楷体"/>
        <a:font script="Hant" typeface="新細明體"/>
        <a:font script="Arab" typeface="Tahoma"/>
        <a:font script="Hebr" typeface="Miriam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Corbel" panose="020B0503020204020204"/>
        <a:ea typeface=""/>
        <a:cs typeface=""/>
        <a:font script="Jpan" typeface="HGｺﾞｼｯｸM"/>
        <a:font script="Hang" typeface="HY엽서L"/>
        <a:font script="Hans" typeface="华文楷体"/>
        <a:font script="Hant" typeface="新細明體"/>
        <a:font script="Arab" typeface="Tahoma"/>
        <a:font script="Hebr" typeface="Miriam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Subtle Solids">
      <a:fillStyleLst>
        <a:solidFill>
          <a:schemeClr val="phClr"/>
        </a:solidFill>
        <a:solidFill>
          <a:schemeClr val="phClr">
            <a:tint val="65000"/>
          </a:schemeClr>
        </a:solidFill>
        <a:solidFill>
          <a:schemeClr val="phClr">
            <a:shade val="80000"/>
            <a:satMod val="150000"/>
          </a:schemeClr>
        </a:solidFill>
      </a:fillStyleLst>
      <a:lnStyleLst>
        <a:ln w="9525" cap="flat" cmpd="sng" algn="ctr">
          <a:solidFill>
            <a:schemeClr val="phClr"/>
          </a:solidFill>
          <a:prstDash val="solid"/>
        </a:ln>
        <a:ln w="10795" cap="flat" cmpd="sng" algn="ctr">
          <a:solidFill>
            <a:schemeClr val="phClr"/>
          </a:solidFill>
          <a:prstDash val="solid"/>
        </a:ln>
        <a:ln w="17145" cap="flat" cmpd="sng" algn="ctr">
          <a:solidFill>
            <a:schemeClr val="phClr">
              <a:shade val="95000"/>
              <a:alpha val="50000"/>
              <a:satMod val="150000"/>
            </a:schemeClr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44450" dist="13970" dir="5400000" algn="ctr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twoPt" dir="tl"/>
          </a:scene3d>
          <a:sp3d prstMaterial="flat">
            <a:bevelT w="12700" h="25400" prst="coolSlant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77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ofogh talaee</dc:creator>
  <cp:keywords/>
  <dc:description/>
  <cp:lastModifiedBy>ofogh talaee</cp:lastModifiedBy>
  <cp:revision>1</cp:revision>
  <dcterms:created xsi:type="dcterms:W3CDTF">2020-09-23T07:45:00Z</dcterms:created>
  <dcterms:modified xsi:type="dcterms:W3CDTF">2020-09-23T08:20:00Z</dcterms:modified>
</cp:coreProperties>
</file>