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94A64" w:rsidRDefault="002F7149" w:rsidP="00B03CB5">
      <w:pPr>
        <w:pStyle w:val="Heading1"/>
        <w:bidi/>
        <w:rPr>
          <w:rtl/>
          <w:lang w:bidi="fa-IR"/>
        </w:rPr>
      </w:pPr>
      <w:r>
        <w:rPr>
          <w:noProof/>
          <w:rtl/>
        </w:rPr>
        <mc:AlternateContent>
          <mc:Choice Requires="wps">
            <w:drawing>
              <wp:anchor distT="0" distB="0" distL="114300" distR="114300" simplePos="0" relativeHeight="251662336" behindDoc="0" locked="0" layoutInCell="1" allowOverlap="1">
                <wp:simplePos x="0" y="0"/>
                <wp:positionH relativeFrom="column">
                  <wp:posOffset>-748030</wp:posOffset>
                </wp:positionH>
                <wp:positionV relativeFrom="paragraph">
                  <wp:posOffset>-2266950</wp:posOffset>
                </wp:positionV>
                <wp:extent cx="3598545" cy="2981325"/>
                <wp:effectExtent l="4445" t="0" r="0" b="0"/>
                <wp:wrapNone/>
                <wp:docPr id="10"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98545" cy="2981325"/>
                        </a:xfrm>
                        <a:prstGeom prst="rect">
                          <a:avLst/>
                        </a:prstGeom>
                        <a:solidFill>
                          <a:schemeClr val="accent4">
                            <a:lumMod val="20000"/>
                            <a:lumOff val="80000"/>
                          </a:schemeClr>
                        </a:solidFill>
                        <a:ln>
                          <a:noFill/>
                        </a:ln>
                        <a:effectLst/>
                        <a:extLst>
                          <a:ext uri="{91240B29-F687-4F45-9708-019B960494DF}">
                            <a14:hiddenLine xmlns:a14="http://schemas.microsoft.com/office/drawing/2010/main" w="12700">
                              <a:solidFill>
                                <a:schemeClr val="bg1">
                                  <a:lumMod val="100000"/>
                                  <a:lumOff val="0"/>
                                </a:schemeClr>
                              </a:solidFill>
                              <a:miter lim="800000"/>
                              <a:headEnd/>
                              <a:tailEnd/>
                            </a14:hiddenLine>
                          </a:ext>
                          <a:ext uri="{AF507438-7753-43E0-B8FC-AC1667EBCBE1}">
                            <a14:hiddenEffects xmlns:a14="http://schemas.microsoft.com/office/drawing/2010/main">
                              <a:effectLst>
                                <a:outerShdw dist="28398" dir="3806097" algn="ctr" rotWithShape="0">
                                  <a:schemeClr val="accent1">
                                    <a:lumMod val="50000"/>
                                    <a:lumOff val="0"/>
                                    <a:alpha val="50000"/>
                                  </a:schemeClr>
                                </a:outerShdw>
                              </a:effectLst>
                            </a14:hiddenEffects>
                          </a:ext>
                        </a:extLst>
                      </wps:spPr>
                      <wps:txbx>
                        <w:txbxContent>
                          <w:p w:rsidR="008B3C60" w:rsidRPr="00031BA6" w:rsidRDefault="008B3C60" w:rsidP="00D414F4">
                            <w:pPr>
                              <w:jc w:val="right"/>
                              <w:rPr>
                                <w:rFonts w:cs="B Titr"/>
                                <w:u w:val="double"/>
                                <w:rtl/>
                              </w:rPr>
                            </w:pPr>
                            <w:r w:rsidRPr="00031BA6">
                              <w:rPr>
                                <w:rFonts w:hint="cs"/>
                                <w:szCs w:val="20"/>
                                <w:u w:val="double"/>
                                <w:rtl/>
                              </w:rPr>
                              <w:t xml:space="preserve"> </w:t>
                            </w:r>
                            <w:r w:rsidR="00D414F4" w:rsidRPr="00031BA6">
                              <w:rPr>
                                <w:rFonts w:cs="B Titr" w:hint="cs"/>
                                <w:u w:val="double"/>
                                <w:rtl/>
                              </w:rPr>
                              <w:t>جمع</w:t>
                            </w:r>
                            <w:r w:rsidR="00D414F4" w:rsidRPr="00031BA6">
                              <w:rPr>
                                <w:rFonts w:cs="B Titr" w:hint="cs"/>
                                <w:u w:val="double"/>
                                <w:rtl/>
                              </w:rPr>
                              <w:softHyphen/>
                              <w:t>بندی داور :</w:t>
                            </w:r>
                          </w:p>
                          <w:p w:rsidR="00031BA6" w:rsidRPr="00031BA6" w:rsidRDefault="00031BA6" w:rsidP="00191709">
                            <w:pPr>
                              <w:jc w:val="right"/>
                              <w:rPr>
                                <w:rFonts w:cs="B Lotus"/>
                                <w:rtl/>
                                <w:lang w:bidi="fa-IR"/>
                              </w:rPr>
                            </w:pPr>
                            <w:r w:rsidRPr="00031BA6">
                              <w:rPr>
                                <w:rFonts w:cs="B Lotus" w:hint="cs"/>
                                <w:rtl/>
                                <w:lang w:bidi="fa-IR"/>
                              </w:rPr>
                              <w:t xml:space="preserve"> چالش های پیش روی اجابت دعا منتفی است . چالش هائ</w:t>
                            </w:r>
                            <w:r w:rsidR="00191709">
                              <w:rPr>
                                <w:rFonts w:cs="B Lotus" w:hint="cs"/>
                                <w:rtl/>
                                <w:lang w:bidi="fa-IR"/>
                              </w:rPr>
                              <w:t>ی ماند اینکه اجابت دعا تعیین تمکیف برای خدا اس</w:t>
                            </w:r>
                            <w:r w:rsidRPr="00031BA6">
                              <w:rPr>
                                <w:rFonts w:cs="B Lotus" w:hint="cs"/>
                                <w:rtl/>
                                <w:lang w:bidi="fa-IR"/>
                              </w:rPr>
                              <w:t>ت</w:t>
                            </w:r>
                            <w:r w:rsidR="00191709">
                              <w:rPr>
                                <w:rFonts w:cs="B Lotus" w:hint="cs"/>
                                <w:rtl/>
                                <w:lang w:bidi="fa-IR"/>
                              </w:rPr>
                              <w:t xml:space="preserve"> </w:t>
                            </w:r>
                            <w:r w:rsidRPr="00031BA6">
                              <w:rPr>
                                <w:rFonts w:cs="B Lotus" w:hint="cs"/>
                                <w:rtl/>
                                <w:lang w:bidi="fa-IR"/>
                              </w:rPr>
                              <w:t>و اجابت دعا نافی قضا و قدر است .</w:t>
                            </w:r>
                          </w:p>
                          <w:p w:rsidR="00931BD2" w:rsidRPr="00031BA6" w:rsidRDefault="00031BA6" w:rsidP="00191709">
                            <w:pPr>
                              <w:jc w:val="right"/>
                              <w:rPr>
                                <w:rFonts w:cs="B Lotus"/>
                                <w:rtl/>
                                <w:lang w:bidi="fa-IR"/>
                              </w:rPr>
                            </w:pPr>
                            <w:r w:rsidRPr="00031BA6">
                              <w:rPr>
                                <w:rFonts w:cs="B Lotus" w:hint="cs"/>
                                <w:rtl/>
                                <w:lang w:bidi="fa-IR"/>
                              </w:rPr>
                              <w:t>تاثیر دعا ناشی از این زبان فطر</w:t>
                            </w:r>
                            <w:r w:rsidR="00191709">
                              <w:rPr>
                                <w:rFonts w:cs="B Lotus" w:hint="cs"/>
                                <w:rtl/>
                                <w:lang w:bidi="fa-IR"/>
                              </w:rPr>
                              <w:t>ت</w:t>
                            </w:r>
                            <w:bookmarkStart w:id="0" w:name="_GoBack"/>
                            <w:bookmarkEnd w:id="0"/>
                            <w:r w:rsidRPr="00031BA6">
                              <w:rPr>
                                <w:rFonts w:cs="B Lotus" w:hint="cs"/>
                                <w:rtl/>
                                <w:lang w:bidi="fa-IR"/>
                              </w:rPr>
                              <w:t xml:space="preserve"> مشترک انسانی است یعنی روح فقر و نیاز و نیازمندی به تکیه گاه در تمام انسان ها که هم باعث شادمانی و هم باعث انرژی مثبت است  </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6" o:spid="_x0000_s1026" type="#_x0000_t202" style="position:absolute;left:0;text-align:left;margin-left:-58.9pt;margin-top:-178.5pt;width:283.35pt;height:234.7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" fillcolor="#e5dfec [663]" stroked="f" strokecolor="white [3212]" strokeweight="1pt">
                <v:shadow color="#243f60 [1604]" opacity=".5" offset="1pt"/>
                <v:textbox>
                  <w:txbxContent>
                    <w:p w:rsidR="008B3C60" w:rsidRPr="00031BA6" w:rsidRDefault="008B3C60" w:rsidP="00D414F4">
                      <w:pPr>
                        <w:jc w:val="right"/>
                        <w:rPr>
                          <w:rFonts w:cs="B Titr"/>
                          <w:u w:val="double"/>
                          <w:rtl/>
                        </w:rPr>
                      </w:pPr>
                      <w:r w:rsidRPr="00031BA6">
                        <w:rPr>
                          <w:rFonts w:hint="cs"/>
                          <w:szCs w:val="20"/>
                          <w:u w:val="double"/>
                          <w:rtl/>
                        </w:rPr>
                        <w:t xml:space="preserve"> </w:t>
                      </w:r>
                      <w:r w:rsidR="00D414F4" w:rsidRPr="00031BA6">
                        <w:rPr>
                          <w:rFonts w:cs="B Titr" w:hint="cs"/>
                          <w:u w:val="double"/>
                          <w:rtl/>
                        </w:rPr>
                        <w:t>جمع</w:t>
                      </w:r>
                      <w:r w:rsidR="00D414F4" w:rsidRPr="00031BA6">
                        <w:rPr>
                          <w:rFonts w:cs="B Titr" w:hint="cs"/>
                          <w:u w:val="double"/>
                          <w:rtl/>
                        </w:rPr>
                        <w:softHyphen/>
                        <w:t>بندی داور :</w:t>
                      </w:r>
                    </w:p>
                    <w:p w:rsidR="00031BA6" w:rsidRPr="00031BA6" w:rsidRDefault="00031BA6" w:rsidP="00191709">
                      <w:pPr>
                        <w:jc w:val="right"/>
                        <w:rPr>
                          <w:rFonts w:cs="B Lotus"/>
                          <w:rtl/>
                          <w:lang w:bidi="fa-IR"/>
                        </w:rPr>
                      </w:pPr>
                      <w:r w:rsidRPr="00031BA6">
                        <w:rPr>
                          <w:rFonts w:cs="B Lotus" w:hint="cs"/>
                          <w:rtl/>
                          <w:lang w:bidi="fa-IR"/>
                        </w:rPr>
                        <w:t xml:space="preserve"> چالش های پیش روی اجابت دعا منتفی است . چالش هائ</w:t>
                      </w:r>
                      <w:r w:rsidR="00191709">
                        <w:rPr>
                          <w:rFonts w:cs="B Lotus" w:hint="cs"/>
                          <w:rtl/>
                          <w:lang w:bidi="fa-IR"/>
                        </w:rPr>
                        <w:t>ی ماند اینکه اجابت دعا تعیین تمکیف برای خدا اس</w:t>
                      </w:r>
                      <w:r w:rsidRPr="00031BA6">
                        <w:rPr>
                          <w:rFonts w:cs="B Lotus" w:hint="cs"/>
                          <w:rtl/>
                          <w:lang w:bidi="fa-IR"/>
                        </w:rPr>
                        <w:t>ت</w:t>
                      </w:r>
                      <w:r w:rsidR="00191709">
                        <w:rPr>
                          <w:rFonts w:cs="B Lotus" w:hint="cs"/>
                          <w:rtl/>
                          <w:lang w:bidi="fa-IR"/>
                        </w:rPr>
                        <w:t xml:space="preserve"> </w:t>
                      </w:r>
                      <w:r w:rsidRPr="00031BA6">
                        <w:rPr>
                          <w:rFonts w:cs="B Lotus" w:hint="cs"/>
                          <w:rtl/>
                          <w:lang w:bidi="fa-IR"/>
                        </w:rPr>
                        <w:t>و اجابت دعا نافی قضا و قدر است .</w:t>
                      </w:r>
                    </w:p>
                    <w:p w:rsidR="00931BD2" w:rsidRPr="00031BA6" w:rsidRDefault="00031BA6" w:rsidP="00191709">
                      <w:pPr>
                        <w:jc w:val="right"/>
                        <w:rPr>
                          <w:rFonts w:cs="B Lotus"/>
                          <w:rtl/>
                          <w:lang w:bidi="fa-IR"/>
                        </w:rPr>
                      </w:pPr>
                      <w:r w:rsidRPr="00031BA6">
                        <w:rPr>
                          <w:rFonts w:cs="B Lotus" w:hint="cs"/>
                          <w:rtl/>
                          <w:lang w:bidi="fa-IR"/>
                        </w:rPr>
                        <w:t>تاثیر دعا ناشی از این زبان فطر</w:t>
                      </w:r>
                      <w:r w:rsidR="00191709">
                        <w:rPr>
                          <w:rFonts w:cs="B Lotus" w:hint="cs"/>
                          <w:rtl/>
                          <w:lang w:bidi="fa-IR"/>
                        </w:rPr>
                        <w:t>ت</w:t>
                      </w:r>
                      <w:bookmarkStart w:id="1" w:name="_GoBack"/>
                      <w:bookmarkEnd w:id="1"/>
                      <w:r w:rsidRPr="00031BA6">
                        <w:rPr>
                          <w:rFonts w:cs="B Lotus" w:hint="cs"/>
                          <w:rtl/>
                          <w:lang w:bidi="fa-IR"/>
                        </w:rPr>
                        <w:t xml:space="preserve"> مشترک انسانی است یعنی روح فقر و نیاز و نیازمندی به تکیه گاه در تمام انسان ها که هم باعث شادمانی و هم باعث انرژی مثبت است  </w:t>
                      </w:r>
                    </w:p>
                  </w:txbxContent>
                </v:textbox>
              </v:shape>
            </w:pict>
          </mc:Fallback>
        </mc:AlternateContent>
      </w:r>
      <w:r>
        <w:rPr>
          <w:noProof/>
          <w:rtl/>
        </w:rPr>
        <mc:AlternateContent>
          <mc:Choice Requires="wps">
            <w:drawing>
              <wp:anchor distT="0" distB="0" distL="114300" distR="114300" simplePos="0" relativeHeight="251664384" behindDoc="0" locked="0" layoutInCell="1" allowOverlap="1">
                <wp:simplePos x="0" y="0"/>
                <wp:positionH relativeFrom="column">
                  <wp:posOffset>-783590</wp:posOffset>
                </wp:positionH>
                <wp:positionV relativeFrom="paragraph">
                  <wp:posOffset>-6181725</wp:posOffset>
                </wp:positionV>
                <wp:extent cx="1650365" cy="3829050"/>
                <wp:effectExtent l="6985" t="9525" r="9525" b="28575"/>
                <wp:wrapNone/>
                <wp:docPr id="9"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50365" cy="3829050"/>
                        </a:xfrm>
                        <a:prstGeom prst="rect">
                          <a:avLst/>
                        </a:prstGeom>
                        <a:gradFill rotWithShape="0">
                          <a:gsLst>
                            <a:gs pos="0">
                              <a:schemeClr val="accent5">
                                <a:lumMod val="60000"/>
                                <a:lumOff val="40000"/>
                              </a:schemeClr>
                            </a:gs>
                            <a:gs pos="50000">
                              <a:schemeClr val="accent5">
                                <a:lumMod val="20000"/>
                                <a:lumOff val="80000"/>
                              </a:schemeClr>
                            </a:gs>
                            <a:gs pos="100000">
                              <a:schemeClr val="accent5">
                                <a:lumMod val="60000"/>
                                <a:lumOff val="40000"/>
                              </a:schemeClr>
                            </a:gs>
                          </a:gsLst>
                          <a:lin ang="18900000" scaled="1"/>
                        </a:gradFill>
                        <a:ln w="12700">
                          <a:solidFill>
                            <a:schemeClr val="accent5">
                              <a:lumMod val="60000"/>
                              <a:lumOff val="40000"/>
                            </a:schemeClr>
                          </a:solidFill>
                          <a:miter lim="800000"/>
                          <a:headEnd/>
                          <a:tailEnd/>
                        </a:ln>
                        <a:effectLst>
                          <a:outerShdw dist="28398" dir="3806097" algn="ctr" rotWithShape="0">
                            <a:schemeClr val="accent5">
                              <a:lumMod val="50000"/>
                              <a:lumOff val="0"/>
                              <a:alpha val="50000"/>
                            </a:schemeClr>
                          </a:outerShdw>
                        </a:effectLst>
                      </wps:spPr>
                      <wps:txbx>
                        <w:txbxContent>
                          <w:p w:rsidR="00D9170F" w:rsidRPr="00B9415C" w:rsidRDefault="008B3C60" w:rsidP="00B9415C">
                            <w:pPr>
                              <w:spacing w:line="240" w:lineRule="auto"/>
                              <w:jc w:val="right"/>
                              <w:rPr>
                                <w:rFonts w:cs="B Titr" w:hint="cs"/>
                                <w:color w:val="000000" w:themeColor="text1"/>
                                <w:sz w:val="20"/>
                                <w:szCs w:val="20"/>
                                <w:u w:val="double"/>
                                <w:rtl/>
                                <w:lang w:bidi="fa-IR"/>
                              </w:rPr>
                            </w:pPr>
                            <w:r w:rsidRPr="00495D1E">
                              <w:rPr>
                                <w:rFonts w:cs="B Titr" w:hint="cs"/>
                                <w:color w:val="000000" w:themeColor="text1"/>
                                <w:sz w:val="20"/>
                                <w:szCs w:val="20"/>
                                <w:u w:val="double"/>
                                <w:rtl/>
                                <w:lang w:bidi="fa-IR"/>
                              </w:rPr>
                              <w:t xml:space="preserve">نتایج </w:t>
                            </w:r>
                            <w:r w:rsidRPr="00495D1E">
                              <w:rPr>
                                <w:rFonts w:cs="B Titr" w:hint="cs"/>
                                <w:color w:val="000000" w:themeColor="text1"/>
                                <w:sz w:val="20"/>
                                <w:szCs w:val="20"/>
                                <w:u w:val="double"/>
                                <w:rtl/>
                                <w:lang w:bidi="fa-IR"/>
                              </w:rPr>
                              <w:t>دیدگاه مخالف :</w:t>
                            </w:r>
                          </w:p>
                          <w:p w:rsidR="009A096C" w:rsidRPr="00495D1E" w:rsidRDefault="00D9170F" w:rsidP="00D9170F">
                            <w:pPr>
                              <w:jc w:val="center"/>
                              <w:rPr>
                                <w:rFonts w:cs="B Lotus"/>
                                <w:sz w:val="20"/>
                                <w:szCs w:val="20"/>
                                <w:rtl/>
                                <w:lang w:bidi="fa-IR"/>
                              </w:rPr>
                            </w:pPr>
                            <w:r>
                              <w:rPr>
                                <w:rFonts w:cs="B Lotus" w:hint="cs"/>
                                <w:sz w:val="20"/>
                                <w:szCs w:val="20"/>
                                <w:rtl/>
                                <w:lang w:bidi="fa-IR"/>
                              </w:rPr>
                              <w:t>1</w:t>
                            </w:r>
                            <w:r w:rsidR="009A096C" w:rsidRPr="00495D1E">
                              <w:rPr>
                                <w:rFonts w:cs="B Lotus" w:hint="cs"/>
                                <w:sz w:val="20"/>
                                <w:szCs w:val="20"/>
                                <w:rtl/>
                                <w:lang w:bidi="fa-IR"/>
                              </w:rPr>
                              <w:t>- خداوند چون علیم است تمام سرنوشت مرا در قضا و قدر نوشته ا</w:t>
                            </w:r>
                            <w:r>
                              <w:rPr>
                                <w:rFonts w:cs="B Lotus" w:hint="cs"/>
                                <w:sz w:val="20"/>
                                <w:szCs w:val="20"/>
                                <w:rtl/>
                                <w:lang w:bidi="fa-IR"/>
                              </w:rPr>
                              <w:t>ست اینجا دیگر دعا بی معنا است .</w:t>
                            </w:r>
                          </w:p>
                          <w:p w:rsidR="009A096C" w:rsidRPr="00495D1E" w:rsidRDefault="009A096C" w:rsidP="00D9170F">
                            <w:pPr>
                              <w:jc w:val="right"/>
                              <w:rPr>
                                <w:rFonts w:cs="B Lotus"/>
                                <w:sz w:val="20"/>
                                <w:szCs w:val="20"/>
                                <w:lang w:bidi="fa-IR"/>
                              </w:rPr>
                            </w:pPr>
                            <w:r w:rsidRPr="00495D1E">
                              <w:rPr>
                                <w:rFonts w:cs="B Lotus" w:hint="cs"/>
                                <w:sz w:val="20"/>
                                <w:szCs w:val="20"/>
                                <w:rtl/>
                                <w:lang w:bidi="fa-IR"/>
                              </w:rPr>
                              <w:t>2- ما در دعا برای خداوند دا</w:t>
                            </w:r>
                            <w:r w:rsidR="00D9170F">
                              <w:rPr>
                                <w:rFonts w:cs="B Lotus" w:hint="cs"/>
                                <w:sz w:val="20"/>
                                <w:szCs w:val="20"/>
                                <w:rtl/>
                                <w:lang w:bidi="fa-IR"/>
                              </w:rPr>
                              <w:t xml:space="preserve">ریم تعییین تکلیف می کنیم </w:t>
                            </w:r>
                          </w:p>
                          <w:p w:rsidR="009A096C" w:rsidRPr="00495D1E" w:rsidRDefault="009A096C" w:rsidP="009A096C">
                            <w:pPr>
                              <w:jc w:val="center"/>
                              <w:rPr>
                                <w:rFonts w:cs="B Lotus"/>
                                <w:sz w:val="20"/>
                                <w:szCs w:val="20"/>
                                <w:rtl/>
                                <w:lang w:bidi="fa-IR"/>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Text Box 8" o:spid="_x0000_s1027" type="#_x0000_t202" style="position:absolute;left:0;text-align:left;margin-left:-61.7pt;margin-top:-486.75pt;width:129.95pt;height:301.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" fillcolor="#92cddc [1944]" strokecolor="#92cddc [1944]" strokeweight="1pt">
                <v:fill color2="#daeef3 [664]" angle="135" focus="50%" type="gradient"/>
                <v:shadow on="t" color="#205867 [1608]" opacity=".5" offset="1pt"/>
                <v:textbox>
                  <w:txbxContent>
                    <w:p w:rsidR="00D9170F" w:rsidRPr="00B9415C" w:rsidRDefault="008B3C60" w:rsidP="00B9415C">
                      <w:pPr>
                        <w:spacing w:line="240" w:lineRule="auto"/>
                        <w:jc w:val="right"/>
                        <w:rPr>
                          <w:rFonts w:cs="B Titr" w:hint="cs"/>
                          <w:color w:val="000000" w:themeColor="text1"/>
                          <w:sz w:val="20"/>
                          <w:szCs w:val="20"/>
                          <w:u w:val="double"/>
                          <w:rtl/>
                          <w:lang w:bidi="fa-IR"/>
                        </w:rPr>
                      </w:pPr>
                      <w:r w:rsidRPr="00495D1E">
                        <w:rPr>
                          <w:rFonts w:cs="B Titr" w:hint="cs"/>
                          <w:color w:val="000000" w:themeColor="text1"/>
                          <w:sz w:val="20"/>
                          <w:szCs w:val="20"/>
                          <w:u w:val="double"/>
                          <w:rtl/>
                          <w:lang w:bidi="fa-IR"/>
                        </w:rPr>
                        <w:t xml:space="preserve">نتایج </w:t>
                      </w:r>
                      <w:r w:rsidRPr="00495D1E">
                        <w:rPr>
                          <w:rFonts w:cs="B Titr" w:hint="cs"/>
                          <w:color w:val="000000" w:themeColor="text1"/>
                          <w:sz w:val="20"/>
                          <w:szCs w:val="20"/>
                          <w:u w:val="double"/>
                          <w:rtl/>
                          <w:lang w:bidi="fa-IR"/>
                        </w:rPr>
                        <w:t>دیدگاه مخالف :</w:t>
                      </w:r>
                    </w:p>
                    <w:p w:rsidR="009A096C" w:rsidRPr="00495D1E" w:rsidRDefault="00D9170F" w:rsidP="00D9170F">
                      <w:pPr>
                        <w:jc w:val="center"/>
                        <w:rPr>
                          <w:rFonts w:cs="B Lotus"/>
                          <w:sz w:val="20"/>
                          <w:szCs w:val="20"/>
                          <w:rtl/>
                          <w:lang w:bidi="fa-IR"/>
                        </w:rPr>
                      </w:pPr>
                      <w:r>
                        <w:rPr>
                          <w:rFonts w:cs="B Lotus" w:hint="cs"/>
                          <w:sz w:val="20"/>
                          <w:szCs w:val="20"/>
                          <w:rtl/>
                          <w:lang w:bidi="fa-IR"/>
                        </w:rPr>
                        <w:t>1</w:t>
                      </w:r>
                      <w:r w:rsidR="009A096C" w:rsidRPr="00495D1E">
                        <w:rPr>
                          <w:rFonts w:cs="B Lotus" w:hint="cs"/>
                          <w:sz w:val="20"/>
                          <w:szCs w:val="20"/>
                          <w:rtl/>
                          <w:lang w:bidi="fa-IR"/>
                        </w:rPr>
                        <w:t>- خداوند چون علیم است تمام سرنوشت مرا در قضا و قدر نوشته ا</w:t>
                      </w:r>
                      <w:r>
                        <w:rPr>
                          <w:rFonts w:cs="B Lotus" w:hint="cs"/>
                          <w:sz w:val="20"/>
                          <w:szCs w:val="20"/>
                          <w:rtl/>
                          <w:lang w:bidi="fa-IR"/>
                        </w:rPr>
                        <w:t>ست اینجا دیگر دعا بی معنا است .</w:t>
                      </w:r>
                    </w:p>
                    <w:p w:rsidR="009A096C" w:rsidRPr="00495D1E" w:rsidRDefault="009A096C" w:rsidP="00D9170F">
                      <w:pPr>
                        <w:jc w:val="right"/>
                        <w:rPr>
                          <w:rFonts w:cs="B Lotus"/>
                          <w:sz w:val="20"/>
                          <w:szCs w:val="20"/>
                          <w:lang w:bidi="fa-IR"/>
                        </w:rPr>
                      </w:pPr>
                      <w:r w:rsidRPr="00495D1E">
                        <w:rPr>
                          <w:rFonts w:cs="B Lotus" w:hint="cs"/>
                          <w:sz w:val="20"/>
                          <w:szCs w:val="20"/>
                          <w:rtl/>
                          <w:lang w:bidi="fa-IR"/>
                        </w:rPr>
                        <w:t>2- ما در دعا برای خداوند دا</w:t>
                      </w:r>
                      <w:r w:rsidR="00D9170F">
                        <w:rPr>
                          <w:rFonts w:cs="B Lotus" w:hint="cs"/>
                          <w:sz w:val="20"/>
                          <w:szCs w:val="20"/>
                          <w:rtl/>
                          <w:lang w:bidi="fa-IR"/>
                        </w:rPr>
                        <w:t xml:space="preserve">ریم تعییین تکلیف می کنیم </w:t>
                      </w:r>
                    </w:p>
                    <w:p w:rsidR="009A096C" w:rsidRPr="00495D1E" w:rsidRDefault="009A096C" w:rsidP="009A096C">
                      <w:pPr>
                        <w:jc w:val="center"/>
                        <w:rPr>
                          <w:rFonts w:cs="B Lotus"/>
                          <w:sz w:val="20"/>
                          <w:szCs w:val="20"/>
                          <w:rtl/>
                          <w:lang w:bidi="fa-IR"/>
                        </w:rPr>
                      </w:pPr>
                    </w:p>
                  </w:txbxContent>
                </v:textbox>
              </v:shape>
            </w:pict>
          </mc:Fallback>
        </mc:AlternateContent>
      </w:r>
      <w:r>
        <w:rPr>
          <w:noProof/>
          <w:rtl/>
        </w:rPr>
        <mc:AlternateContent>
          <mc:Choice Requires="wps">
            <w:drawing>
              <wp:anchor distT="0" distB="0" distL="114300" distR="114300" simplePos="0" relativeHeight="251663360" behindDoc="0" locked="0" layoutInCell="1" allowOverlap="1">
                <wp:simplePos x="0" y="0"/>
                <wp:positionH relativeFrom="column">
                  <wp:posOffset>1105535</wp:posOffset>
                </wp:positionH>
                <wp:positionV relativeFrom="paragraph">
                  <wp:posOffset>-6181725</wp:posOffset>
                </wp:positionV>
                <wp:extent cx="1621155" cy="3829050"/>
                <wp:effectExtent l="10160" t="9525" r="16510" b="28575"/>
                <wp:wrapNone/>
                <wp:docPr id="8"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21155" cy="3829050"/>
                        </a:xfrm>
                        <a:prstGeom prst="rect">
                          <a:avLst/>
                        </a:prstGeom>
                        <a:gradFill rotWithShape="0">
                          <a:gsLst>
                            <a:gs pos="0">
                              <a:schemeClr val="accent5">
                                <a:lumMod val="60000"/>
                                <a:lumOff val="40000"/>
                              </a:schemeClr>
                            </a:gs>
                            <a:gs pos="50000">
                              <a:schemeClr val="accent5">
                                <a:lumMod val="20000"/>
                                <a:lumOff val="80000"/>
                              </a:schemeClr>
                            </a:gs>
                            <a:gs pos="100000">
                              <a:schemeClr val="accent5">
                                <a:lumMod val="60000"/>
                                <a:lumOff val="40000"/>
                              </a:schemeClr>
                            </a:gs>
                          </a:gsLst>
                          <a:lin ang="18900000" scaled="1"/>
                        </a:gradFill>
                        <a:ln w="12700">
                          <a:solidFill>
                            <a:schemeClr val="accent5">
                              <a:lumMod val="60000"/>
                              <a:lumOff val="40000"/>
                            </a:schemeClr>
                          </a:solidFill>
                          <a:miter lim="800000"/>
                          <a:headEnd/>
                          <a:tailEnd/>
                        </a:ln>
                        <a:effectLst>
                          <a:outerShdw dist="28398" dir="3806097" algn="ctr" rotWithShape="0">
                            <a:schemeClr val="accent5">
                              <a:lumMod val="50000"/>
                              <a:lumOff val="0"/>
                              <a:alpha val="50000"/>
                            </a:schemeClr>
                          </a:outerShdw>
                        </a:effectLst>
                      </wps:spPr>
                      <wps:txbx>
                        <w:txbxContent>
                          <w:p w:rsidR="008B3C60" w:rsidRPr="00BC3632" w:rsidRDefault="008B3C60" w:rsidP="00495D1E">
                            <w:pPr>
                              <w:spacing w:line="240" w:lineRule="auto"/>
                              <w:jc w:val="right"/>
                              <w:rPr>
                                <w:rFonts w:cs="B Titr"/>
                                <w:b/>
                                <w:bCs/>
                                <w:color w:val="000000" w:themeColor="text1"/>
                                <w:sz w:val="16"/>
                                <w:szCs w:val="16"/>
                                <w:u w:val="double"/>
                                <w:lang w:bidi="fa-IR"/>
                              </w:rPr>
                            </w:pPr>
                            <w:r w:rsidRPr="00BC3632">
                              <w:rPr>
                                <w:rFonts w:cs="B Titr" w:hint="cs"/>
                                <w:b/>
                                <w:bCs/>
                                <w:color w:val="000000" w:themeColor="text1"/>
                                <w:sz w:val="16"/>
                                <w:szCs w:val="16"/>
                                <w:u w:val="double"/>
                                <w:rtl/>
                                <w:lang w:bidi="fa-IR"/>
                              </w:rPr>
                              <w:t>نتایج دیدگاه موافق:</w:t>
                            </w:r>
                          </w:p>
                          <w:p w:rsidR="00495D1E" w:rsidRPr="00BC3632" w:rsidRDefault="00BC3632" w:rsidP="00D9170F">
                            <w:pPr>
                              <w:spacing w:line="240" w:lineRule="auto"/>
                              <w:jc w:val="right"/>
                              <w:rPr>
                                <w:rFonts w:cs="B Lotus"/>
                                <w:color w:val="000000" w:themeColor="text1"/>
                                <w:sz w:val="16"/>
                                <w:szCs w:val="16"/>
                                <w:rtl/>
                                <w:lang w:bidi="fa-IR"/>
                              </w:rPr>
                            </w:pPr>
                            <w:r w:rsidRPr="00BC3632">
                              <w:rPr>
                                <w:rFonts w:cs="B Lotus" w:hint="cs"/>
                                <w:color w:val="000000" w:themeColor="text1"/>
                                <w:sz w:val="16"/>
                                <w:szCs w:val="16"/>
                                <w:rtl/>
                                <w:lang w:bidi="fa-IR"/>
                              </w:rPr>
                              <w:t>خدواند</w:t>
                            </w:r>
                            <w:r>
                              <w:rPr>
                                <w:rFonts w:cs="B Lotus" w:hint="cs"/>
                                <w:color w:val="000000" w:themeColor="text1"/>
                                <w:sz w:val="16"/>
                                <w:szCs w:val="16"/>
                                <w:rtl/>
                                <w:lang w:bidi="fa-IR"/>
                              </w:rPr>
                              <w:t xml:space="preserve"> کریم و </w:t>
                            </w:r>
                            <w:r w:rsidR="00D9170F">
                              <w:rPr>
                                <w:rFonts w:cs="B Lotus" w:hint="cs"/>
                                <w:color w:val="000000" w:themeColor="text1"/>
                                <w:sz w:val="16"/>
                                <w:szCs w:val="16"/>
                                <w:rtl/>
                                <w:lang w:bidi="fa-IR"/>
                              </w:rPr>
                              <w:t xml:space="preserve">شنوا </w:t>
                            </w:r>
                            <w:r w:rsidRPr="00BC3632">
                              <w:rPr>
                                <w:rFonts w:cs="B Lotus" w:hint="cs"/>
                                <w:color w:val="000000" w:themeColor="text1"/>
                                <w:sz w:val="16"/>
                                <w:szCs w:val="16"/>
                                <w:rtl/>
                                <w:lang w:bidi="fa-IR"/>
                              </w:rPr>
                              <w:t xml:space="preserve">و علیم </w:t>
                            </w:r>
                            <w:r>
                              <w:rPr>
                                <w:rFonts w:cs="B Lotus" w:hint="cs"/>
                                <w:color w:val="000000" w:themeColor="text1"/>
                                <w:sz w:val="16"/>
                                <w:szCs w:val="16"/>
                                <w:rtl/>
                                <w:lang w:bidi="fa-IR"/>
                              </w:rPr>
                              <w:t xml:space="preserve">است </w:t>
                            </w:r>
                            <w:r w:rsidRPr="00BC3632">
                              <w:rPr>
                                <w:rFonts w:cs="B Lotus" w:hint="cs"/>
                                <w:color w:val="000000" w:themeColor="text1"/>
                                <w:sz w:val="16"/>
                                <w:szCs w:val="16"/>
                                <w:rtl/>
                                <w:lang w:bidi="fa-IR"/>
                              </w:rPr>
                              <w:t>و این منشا اجابت دعا است . اجابت دع</w:t>
                            </w:r>
                            <w:r>
                              <w:rPr>
                                <w:rFonts w:cs="B Lotus" w:hint="cs"/>
                                <w:color w:val="000000" w:themeColor="text1"/>
                                <w:sz w:val="16"/>
                                <w:szCs w:val="16"/>
                                <w:rtl/>
                                <w:lang w:bidi="fa-IR"/>
                              </w:rPr>
                              <w:t>ا</w:t>
                            </w:r>
                            <w:r w:rsidRPr="00BC3632">
                              <w:rPr>
                                <w:rFonts w:cs="B Lotus" w:hint="cs"/>
                                <w:color w:val="000000" w:themeColor="text1"/>
                                <w:sz w:val="16"/>
                                <w:szCs w:val="16"/>
                                <w:rtl/>
                                <w:lang w:bidi="fa-IR"/>
                              </w:rPr>
                              <w:t xml:space="preserve"> یعنی خداوند صدای تور ا بشنود و آنچه را کمال تو است برآورده کند که ممکن است عین حاجت تو نباشد. اجابت حاجت یا در دنیا است یا در آخرت به این صورت که در صورت عدم اجابت </w:t>
                            </w:r>
                            <w:r w:rsidR="00D9170F">
                              <w:rPr>
                                <w:rFonts w:cs="B Lotus" w:hint="cs"/>
                                <w:color w:val="000000" w:themeColor="text1"/>
                                <w:sz w:val="16"/>
                                <w:szCs w:val="16"/>
                                <w:rtl/>
                                <w:lang w:bidi="fa-IR"/>
                              </w:rPr>
                              <w:t>آن  در د</w:t>
                            </w:r>
                            <w:r w:rsidRPr="00BC3632">
                              <w:rPr>
                                <w:rFonts w:cs="B Lotus" w:hint="cs"/>
                                <w:color w:val="000000" w:themeColor="text1"/>
                                <w:sz w:val="16"/>
                                <w:szCs w:val="16"/>
                                <w:rtl/>
                                <w:lang w:bidi="fa-IR"/>
                              </w:rPr>
                              <w:t>نیا یا در قالب رفع بلا در این دنیا است یا در قالب ثواب در آخرت است</w:t>
                            </w:r>
                            <w:r>
                              <w:rPr>
                                <w:rFonts w:cs="B Lotus" w:hint="cs"/>
                                <w:color w:val="000000" w:themeColor="text1"/>
                                <w:sz w:val="16"/>
                                <w:szCs w:val="16"/>
                                <w:rtl/>
                                <w:lang w:bidi="fa-IR"/>
                              </w:rPr>
                              <w:t xml:space="preserve">. </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Text Box 7" o:spid="_x0000_s1028" type="#_x0000_t202" style="position:absolute;left:0;text-align:left;margin-left:87.05pt;margin-top:-486.75pt;width:127.65pt;height:301.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" fillcolor="#92cddc [1944]" strokecolor="#92cddc [1944]" strokeweight="1pt">
                <v:fill color2="#daeef3 [664]" angle="135" focus="50%" type="gradient"/>
                <v:shadow on="t" color="#205867 [1608]" opacity=".5" offset="1pt"/>
                <v:textbox>
                  <w:txbxContent>
                    <w:p w:rsidR="008B3C60" w:rsidRPr="00BC3632" w:rsidRDefault="008B3C60" w:rsidP="00495D1E">
                      <w:pPr>
                        <w:spacing w:line="240" w:lineRule="auto"/>
                        <w:jc w:val="right"/>
                        <w:rPr>
                          <w:rFonts w:cs="B Titr"/>
                          <w:b/>
                          <w:bCs/>
                          <w:color w:val="000000" w:themeColor="text1"/>
                          <w:sz w:val="16"/>
                          <w:szCs w:val="16"/>
                          <w:u w:val="double"/>
                          <w:lang w:bidi="fa-IR"/>
                        </w:rPr>
                      </w:pPr>
                      <w:r w:rsidRPr="00BC3632">
                        <w:rPr>
                          <w:rFonts w:cs="B Titr" w:hint="cs"/>
                          <w:b/>
                          <w:bCs/>
                          <w:color w:val="000000" w:themeColor="text1"/>
                          <w:sz w:val="16"/>
                          <w:szCs w:val="16"/>
                          <w:u w:val="double"/>
                          <w:rtl/>
                          <w:lang w:bidi="fa-IR"/>
                        </w:rPr>
                        <w:t>نتایج دیدگاه موافق:</w:t>
                      </w:r>
                    </w:p>
                    <w:p w:rsidR="00495D1E" w:rsidRPr="00BC3632" w:rsidRDefault="00BC3632" w:rsidP="00D9170F">
                      <w:pPr>
                        <w:spacing w:line="240" w:lineRule="auto"/>
                        <w:jc w:val="right"/>
                        <w:rPr>
                          <w:rFonts w:cs="B Lotus"/>
                          <w:color w:val="000000" w:themeColor="text1"/>
                          <w:sz w:val="16"/>
                          <w:szCs w:val="16"/>
                          <w:rtl/>
                          <w:lang w:bidi="fa-IR"/>
                        </w:rPr>
                      </w:pPr>
                      <w:r w:rsidRPr="00BC3632">
                        <w:rPr>
                          <w:rFonts w:cs="B Lotus" w:hint="cs"/>
                          <w:color w:val="000000" w:themeColor="text1"/>
                          <w:sz w:val="16"/>
                          <w:szCs w:val="16"/>
                          <w:rtl/>
                          <w:lang w:bidi="fa-IR"/>
                        </w:rPr>
                        <w:t>خدواند</w:t>
                      </w:r>
                      <w:r>
                        <w:rPr>
                          <w:rFonts w:cs="B Lotus" w:hint="cs"/>
                          <w:color w:val="000000" w:themeColor="text1"/>
                          <w:sz w:val="16"/>
                          <w:szCs w:val="16"/>
                          <w:rtl/>
                          <w:lang w:bidi="fa-IR"/>
                        </w:rPr>
                        <w:t xml:space="preserve"> کریم و </w:t>
                      </w:r>
                      <w:r w:rsidR="00D9170F">
                        <w:rPr>
                          <w:rFonts w:cs="B Lotus" w:hint="cs"/>
                          <w:color w:val="000000" w:themeColor="text1"/>
                          <w:sz w:val="16"/>
                          <w:szCs w:val="16"/>
                          <w:rtl/>
                          <w:lang w:bidi="fa-IR"/>
                        </w:rPr>
                        <w:t xml:space="preserve">شنوا </w:t>
                      </w:r>
                      <w:r w:rsidRPr="00BC3632">
                        <w:rPr>
                          <w:rFonts w:cs="B Lotus" w:hint="cs"/>
                          <w:color w:val="000000" w:themeColor="text1"/>
                          <w:sz w:val="16"/>
                          <w:szCs w:val="16"/>
                          <w:rtl/>
                          <w:lang w:bidi="fa-IR"/>
                        </w:rPr>
                        <w:t xml:space="preserve">و علیم </w:t>
                      </w:r>
                      <w:r>
                        <w:rPr>
                          <w:rFonts w:cs="B Lotus" w:hint="cs"/>
                          <w:color w:val="000000" w:themeColor="text1"/>
                          <w:sz w:val="16"/>
                          <w:szCs w:val="16"/>
                          <w:rtl/>
                          <w:lang w:bidi="fa-IR"/>
                        </w:rPr>
                        <w:t xml:space="preserve">است </w:t>
                      </w:r>
                      <w:r w:rsidRPr="00BC3632">
                        <w:rPr>
                          <w:rFonts w:cs="B Lotus" w:hint="cs"/>
                          <w:color w:val="000000" w:themeColor="text1"/>
                          <w:sz w:val="16"/>
                          <w:szCs w:val="16"/>
                          <w:rtl/>
                          <w:lang w:bidi="fa-IR"/>
                        </w:rPr>
                        <w:t>و این منشا اجابت دعا است . اجابت دع</w:t>
                      </w:r>
                      <w:r>
                        <w:rPr>
                          <w:rFonts w:cs="B Lotus" w:hint="cs"/>
                          <w:color w:val="000000" w:themeColor="text1"/>
                          <w:sz w:val="16"/>
                          <w:szCs w:val="16"/>
                          <w:rtl/>
                          <w:lang w:bidi="fa-IR"/>
                        </w:rPr>
                        <w:t>ا</w:t>
                      </w:r>
                      <w:r w:rsidRPr="00BC3632">
                        <w:rPr>
                          <w:rFonts w:cs="B Lotus" w:hint="cs"/>
                          <w:color w:val="000000" w:themeColor="text1"/>
                          <w:sz w:val="16"/>
                          <w:szCs w:val="16"/>
                          <w:rtl/>
                          <w:lang w:bidi="fa-IR"/>
                        </w:rPr>
                        <w:t xml:space="preserve"> یعنی خداوند صدای تور ا بشنود و آنچه را کمال تو است برآورده کند که ممکن است عین حاجت تو نباشد. اجابت حاجت یا در دنیا است یا در آخرت به این صورت که در صورت عدم اجابت </w:t>
                      </w:r>
                      <w:r w:rsidR="00D9170F">
                        <w:rPr>
                          <w:rFonts w:cs="B Lotus" w:hint="cs"/>
                          <w:color w:val="000000" w:themeColor="text1"/>
                          <w:sz w:val="16"/>
                          <w:szCs w:val="16"/>
                          <w:rtl/>
                          <w:lang w:bidi="fa-IR"/>
                        </w:rPr>
                        <w:t>آن  در د</w:t>
                      </w:r>
                      <w:r w:rsidRPr="00BC3632">
                        <w:rPr>
                          <w:rFonts w:cs="B Lotus" w:hint="cs"/>
                          <w:color w:val="000000" w:themeColor="text1"/>
                          <w:sz w:val="16"/>
                          <w:szCs w:val="16"/>
                          <w:rtl/>
                          <w:lang w:bidi="fa-IR"/>
                        </w:rPr>
                        <w:t>نیا یا در قالب رفع بلا در این دنیا است یا در قالب ثواب در آخرت است</w:t>
                      </w:r>
                      <w:r>
                        <w:rPr>
                          <w:rFonts w:cs="B Lotus" w:hint="cs"/>
                          <w:color w:val="000000" w:themeColor="text1"/>
                          <w:sz w:val="16"/>
                          <w:szCs w:val="16"/>
                          <w:rtl/>
                          <w:lang w:bidi="fa-IR"/>
                        </w:rPr>
                        <w:t xml:space="preserve">. </w:t>
                      </w:r>
                    </w:p>
                  </w:txbxContent>
                </v:textbox>
              </v:shape>
            </w:pict>
          </mc:Fallback>
        </mc:AlternateContent>
      </w:r>
      <w:r>
        <w:rPr>
          <w:noProof/>
          <w:rtl/>
        </w:rPr>
        <mc:AlternateContent>
          <mc:Choice Requires="wps">
            <w:drawing>
              <wp:anchor distT="0" distB="0" distL="114300" distR="114300" simplePos="0" relativeHeight="251661312" behindDoc="0" locked="0" layoutInCell="1" allowOverlap="1">
                <wp:simplePos x="0" y="0"/>
                <wp:positionH relativeFrom="column">
                  <wp:posOffset>-783590</wp:posOffset>
                </wp:positionH>
                <wp:positionV relativeFrom="paragraph">
                  <wp:posOffset>-7515225</wp:posOffset>
                </wp:positionV>
                <wp:extent cx="7243445" cy="1209675"/>
                <wp:effectExtent l="6985" t="9525" r="17145" b="28575"/>
                <wp:wrapNone/>
                <wp:docPr id="7"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243445" cy="1209675"/>
                        </a:xfrm>
                        <a:prstGeom prst="rect">
                          <a:avLst/>
                        </a:prstGeom>
                        <a:solidFill>
                          <a:schemeClr val="accent4">
                            <a:lumMod val="20000"/>
                            <a:lumOff val="80000"/>
                          </a:schemeClr>
                        </a:solidFill>
                        <a:ln w="12700">
                          <a:solidFill>
                            <a:schemeClr val="accent5">
                              <a:lumMod val="100000"/>
                              <a:lumOff val="0"/>
                            </a:schemeClr>
                          </a:solidFill>
                          <a:miter lim="800000"/>
                          <a:headEnd/>
                          <a:tailEnd/>
                        </a:ln>
                        <a:effectLst>
                          <a:outerShdw dist="28398" dir="3806097" algn="ctr" rotWithShape="0">
                            <a:schemeClr val="accent5">
                              <a:lumMod val="50000"/>
                              <a:lumOff val="0"/>
                            </a:schemeClr>
                          </a:outerShdw>
                        </a:effectLst>
                      </wps:spPr>
                      <wps:txbx>
                        <w:txbxContent>
                          <w:p w:rsidR="008B3C60" w:rsidRPr="009A096C" w:rsidRDefault="008B3C60" w:rsidP="009A096C">
                            <w:pPr>
                              <w:bidi/>
                              <w:spacing w:after="0" w:line="240" w:lineRule="auto"/>
                              <w:rPr>
                                <w:rFonts w:ascii="Times New Roman" w:eastAsia="Times New Roman" w:hAnsi="Times New Roman" w:cs="B Titr"/>
                                <w:color w:val="000000" w:themeColor="text1"/>
                                <w:sz w:val="20"/>
                                <w:szCs w:val="20"/>
                                <w:rtl/>
                                <w:lang w:bidi="fa-IR"/>
                              </w:rPr>
                            </w:pPr>
                            <w:r w:rsidRPr="00D414F4">
                              <w:rPr>
                                <w:rFonts w:ascii="Times New Roman" w:eastAsia="Times New Roman" w:hAnsi="Times New Roman" w:cs="B Titr" w:hint="cs"/>
                                <w:color w:val="000000" w:themeColor="text1"/>
                                <w:sz w:val="32"/>
                                <w:szCs w:val="32"/>
                                <w:rtl/>
                                <w:lang w:bidi="fa-IR"/>
                              </w:rPr>
                              <w:t xml:space="preserve">موضوع </w:t>
                            </w:r>
                            <w:r w:rsidRPr="00D414F4">
                              <w:rPr>
                                <w:rFonts w:ascii="Times New Roman" w:eastAsia="Times New Roman" w:hAnsi="Times New Roman" w:cs="B Titr" w:hint="cs"/>
                                <w:color w:val="000000" w:themeColor="text1"/>
                                <w:sz w:val="32"/>
                                <w:szCs w:val="32"/>
                                <w:rtl/>
                                <w:lang w:bidi="fa-IR"/>
                              </w:rPr>
                              <w:t>کرسی آزاد اندیشی :</w:t>
                            </w:r>
                            <w:r w:rsidR="009A096C" w:rsidRPr="009A096C">
                              <w:rPr>
                                <w:rFonts w:ascii="Times New Roman" w:eastAsia="Times New Roman" w:hAnsi="Times New Roman" w:cs="B Titr" w:hint="cs"/>
                                <w:color w:val="000000" w:themeColor="text1"/>
                                <w:sz w:val="20"/>
                                <w:szCs w:val="20"/>
                                <w:rtl/>
                                <w:lang w:bidi="fa-IR"/>
                              </w:rPr>
                              <w:t xml:space="preserve">چالش های پیش روی اجابت دعا در رفع حاجات عقیدتی و مادی در صحیفه سجادیه  </w:t>
                            </w:r>
                          </w:p>
                          <w:p w:rsidR="00D414F4" w:rsidRPr="00D414F4" w:rsidRDefault="00D414F4" w:rsidP="00031BA6">
                            <w:pPr>
                              <w:bidi/>
                              <w:spacing w:after="0" w:line="240" w:lineRule="auto"/>
                              <w:rPr>
                                <w:rFonts w:ascii="Times New Roman" w:eastAsia="Times New Roman" w:hAnsi="Times New Roman" w:cs="B Titr"/>
                                <w:color w:val="000000" w:themeColor="text1"/>
                                <w:lang w:bidi="fa-IR"/>
                              </w:rPr>
                            </w:pPr>
                            <w:r w:rsidRPr="00D414F4">
                              <w:rPr>
                                <w:rFonts w:ascii="Times New Roman" w:eastAsia="Times New Roman" w:hAnsi="Times New Roman" w:cs="B Titr" w:hint="cs"/>
                                <w:color w:val="000000" w:themeColor="text1"/>
                                <w:rtl/>
                                <w:lang w:bidi="fa-IR"/>
                              </w:rPr>
                              <w:t>استان:</w:t>
                            </w:r>
                            <w:r w:rsidR="00967560">
                              <w:rPr>
                                <w:rFonts w:ascii="Times New Roman" w:eastAsia="Times New Roman" w:hAnsi="Times New Roman" w:cs="B Titr" w:hint="cs"/>
                                <w:color w:val="000000" w:themeColor="text1"/>
                                <w:rtl/>
                                <w:lang w:bidi="fa-IR"/>
                              </w:rPr>
                              <w:t xml:space="preserve"> خوزستان       مدرسه علمیه : حضرت خدیجه(س)     </w:t>
                            </w:r>
                            <w:r>
                              <w:rPr>
                                <w:rFonts w:ascii="Times New Roman" w:eastAsia="Times New Roman" w:hAnsi="Times New Roman" w:cs="B Titr" w:hint="cs"/>
                                <w:color w:val="000000" w:themeColor="text1"/>
                                <w:rtl/>
                                <w:lang w:bidi="fa-IR"/>
                              </w:rPr>
                              <w:t>استاد</w:t>
                            </w:r>
                            <w:r>
                              <w:rPr>
                                <w:rFonts w:ascii="Times New Roman" w:eastAsia="Times New Roman" w:hAnsi="Times New Roman" w:cs="B Titr" w:hint="cs"/>
                                <w:color w:val="000000" w:themeColor="text1"/>
                                <w:rtl/>
                                <w:lang w:bidi="fa-IR"/>
                              </w:rPr>
                              <w:softHyphen/>
                              <w:t>ارائه</w:t>
                            </w:r>
                            <w:r>
                              <w:rPr>
                                <w:rFonts w:ascii="Times New Roman" w:eastAsia="Times New Roman" w:hAnsi="Times New Roman" w:cs="B Titr" w:hint="cs"/>
                                <w:color w:val="000000" w:themeColor="text1"/>
                                <w:rtl/>
                                <w:lang w:bidi="fa-IR"/>
                              </w:rPr>
                              <w:softHyphen/>
                              <w:t xml:space="preserve">کننده :   </w:t>
                            </w:r>
                            <w:r w:rsidR="00031BA6">
                              <w:rPr>
                                <w:rFonts w:ascii="Times New Roman" w:eastAsia="Times New Roman" w:hAnsi="Times New Roman" w:cs="B Titr" w:hint="cs"/>
                                <w:color w:val="000000" w:themeColor="text1"/>
                                <w:rtl/>
                                <w:lang w:bidi="fa-IR"/>
                              </w:rPr>
                              <w:t xml:space="preserve">خانم </w:t>
                            </w:r>
                            <w:r w:rsidR="009A096C">
                              <w:rPr>
                                <w:rFonts w:ascii="Times New Roman" w:eastAsia="Times New Roman" w:hAnsi="Times New Roman" w:cs="B Titr" w:hint="cs"/>
                                <w:color w:val="000000" w:themeColor="text1"/>
                                <w:rtl/>
                                <w:lang w:bidi="fa-IR"/>
                              </w:rPr>
                              <w:t xml:space="preserve"> ابتسام هندلی</w:t>
                            </w:r>
                            <w:r w:rsidR="00967560">
                              <w:rPr>
                                <w:rFonts w:ascii="Times New Roman" w:eastAsia="Times New Roman" w:hAnsi="Times New Roman" w:cs="B Titr" w:hint="cs"/>
                                <w:color w:val="000000" w:themeColor="text1"/>
                                <w:rtl/>
                                <w:lang w:bidi="fa-IR"/>
                              </w:rPr>
                              <w:t xml:space="preserve">       </w:t>
                            </w:r>
                            <w:r>
                              <w:rPr>
                                <w:rFonts w:ascii="Times New Roman" w:eastAsia="Times New Roman" w:hAnsi="Times New Roman" w:cs="B Titr" w:hint="cs"/>
                                <w:color w:val="000000" w:themeColor="text1"/>
                                <w:rtl/>
                                <w:lang w:bidi="fa-IR"/>
                              </w:rPr>
                              <w:t xml:space="preserve">  استاد</w:t>
                            </w:r>
                            <w:r>
                              <w:rPr>
                                <w:rFonts w:ascii="Times New Roman" w:eastAsia="Times New Roman" w:hAnsi="Times New Roman" w:cs="B Titr" w:hint="cs"/>
                                <w:color w:val="000000" w:themeColor="text1"/>
                                <w:rtl/>
                                <w:lang w:bidi="fa-IR"/>
                              </w:rPr>
                              <w:softHyphen/>
                              <w:t xml:space="preserve">منتقد :  </w:t>
                            </w:r>
                            <w:r w:rsidR="00967560">
                              <w:rPr>
                                <w:rFonts w:ascii="Times New Roman" w:eastAsia="Times New Roman" w:hAnsi="Times New Roman" w:cs="B Titr" w:hint="cs"/>
                                <w:color w:val="000000" w:themeColor="text1"/>
                                <w:rtl/>
                                <w:lang w:bidi="fa-IR"/>
                              </w:rPr>
                              <w:t>طلاب                         داور : طلاب</w:t>
                            </w:r>
                            <w:r>
                              <w:rPr>
                                <w:rFonts w:ascii="Times New Roman" w:eastAsia="Times New Roman" w:hAnsi="Times New Roman" w:cs="B Titr" w:hint="cs"/>
                                <w:color w:val="000000" w:themeColor="text1"/>
                                <w:rtl/>
                                <w:lang w:bidi="fa-IR"/>
                              </w:rPr>
                              <w:t xml:space="preserve">                     </w:t>
                            </w:r>
                          </w:p>
                          <w:p w:rsidR="008B3C60" w:rsidRDefault="008B3C60" w:rsidP="008B3C60">
                            <w:pPr>
                              <w:bidi/>
                              <w:spacing w:after="0" w:line="240" w:lineRule="auto"/>
                              <w:jc w:val="lowKashida"/>
                              <w:rPr>
                                <w:rFonts w:ascii="Times New Roman" w:eastAsia="Times New Roman" w:hAnsi="Times New Roman" w:cs="2  Homa"/>
                                <w:sz w:val="24"/>
                                <w:szCs w:val="24"/>
                                <w:rtl/>
                                <w:lang w:bidi="fa-IR"/>
                              </w:rPr>
                            </w:pPr>
                          </w:p>
                          <w:p w:rsidR="008B3C60" w:rsidRDefault="008B3C60" w:rsidP="008B3C60">
                            <w:pPr>
                              <w:bidi/>
                              <w:spacing w:after="0" w:line="240" w:lineRule="auto"/>
                              <w:jc w:val="lowKashida"/>
                              <w:rPr>
                                <w:rFonts w:ascii="Times New Roman" w:eastAsia="Times New Roman" w:hAnsi="Times New Roman" w:cs="2  Homa"/>
                                <w:sz w:val="24"/>
                                <w:szCs w:val="24"/>
                                <w:rtl/>
                                <w:lang w:bidi="fa-IR"/>
                              </w:rPr>
                            </w:pPr>
                          </w:p>
                          <w:p w:rsidR="008B3C60" w:rsidRDefault="008B3C60">
                            <w:pPr>
                              <w:bidi/>
                              <w:spacing w:after="0" w:line="240" w:lineRule="auto"/>
                              <w:jc w:val="lowKashida"/>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Text Box 5" o:spid="_x0000_s1029" type="#_x0000_t202" style="position:absolute;left:0;text-align:left;margin-left:-61.7pt;margin-top:-591.75pt;width:570.35pt;height:95.2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" fillcolor="#e5dfec [663]" strokecolor="#4bacc6 [3208]" strokeweight="1pt">
                <v:shadow on="t" color="#205867 [1608]" offset="1pt"/>
                <v:textbox>
                  <w:txbxContent>
                    <w:p w:rsidR="008B3C60" w:rsidRPr="009A096C" w:rsidRDefault="008B3C60" w:rsidP="009A096C">
                      <w:pPr>
                        <w:bidi/>
                        <w:spacing w:after="0" w:line="240" w:lineRule="auto"/>
                        <w:rPr>
                          <w:rFonts w:ascii="Times New Roman" w:eastAsia="Times New Roman" w:hAnsi="Times New Roman" w:cs="B Titr"/>
                          <w:color w:val="000000" w:themeColor="text1"/>
                          <w:sz w:val="20"/>
                          <w:szCs w:val="20"/>
                          <w:rtl/>
                          <w:lang w:bidi="fa-IR"/>
                        </w:rPr>
                      </w:pPr>
                      <w:r w:rsidRPr="00D414F4">
                        <w:rPr>
                          <w:rFonts w:ascii="Times New Roman" w:eastAsia="Times New Roman" w:hAnsi="Times New Roman" w:cs="B Titr" w:hint="cs"/>
                          <w:color w:val="000000" w:themeColor="text1"/>
                          <w:sz w:val="32"/>
                          <w:szCs w:val="32"/>
                          <w:rtl/>
                          <w:lang w:bidi="fa-IR"/>
                        </w:rPr>
                        <w:t xml:space="preserve">موضوع </w:t>
                      </w:r>
                      <w:r w:rsidRPr="00D414F4">
                        <w:rPr>
                          <w:rFonts w:ascii="Times New Roman" w:eastAsia="Times New Roman" w:hAnsi="Times New Roman" w:cs="B Titr" w:hint="cs"/>
                          <w:color w:val="000000" w:themeColor="text1"/>
                          <w:sz w:val="32"/>
                          <w:szCs w:val="32"/>
                          <w:rtl/>
                          <w:lang w:bidi="fa-IR"/>
                        </w:rPr>
                        <w:t>کرسی آزاد اندیشی :</w:t>
                      </w:r>
                      <w:r w:rsidR="009A096C" w:rsidRPr="009A096C">
                        <w:rPr>
                          <w:rFonts w:ascii="Times New Roman" w:eastAsia="Times New Roman" w:hAnsi="Times New Roman" w:cs="B Titr" w:hint="cs"/>
                          <w:color w:val="000000" w:themeColor="text1"/>
                          <w:sz w:val="20"/>
                          <w:szCs w:val="20"/>
                          <w:rtl/>
                          <w:lang w:bidi="fa-IR"/>
                        </w:rPr>
                        <w:t xml:space="preserve">چالش های پیش روی اجابت دعا در رفع حاجات عقیدتی و مادی در صحیفه سجادیه  </w:t>
                      </w:r>
                    </w:p>
                    <w:p w:rsidR="00D414F4" w:rsidRPr="00D414F4" w:rsidRDefault="00D414F4" w:rsidP="00031BA6">
                      <w:pPr>
                        <w:bidi/>
                        <w:spacing w:after="0" w:line="240" w:lineRule="auto"/>
                        <w:rPr>
                          <w:rFonts w:ascii="Times New Roman" w:eastAsia="Times New Roman" w:hAnsi="Times New Roman" w:cs="B Titr"/>
                          <w:color w:val="000000" w:themeColor="text1"/>
                          <w:lang w:bidi="fa-IR"/>
                        </w:rPr>
                      </w:pPr>
                      <w:r w:rsidRPr="00D414F4">
                        <w:rPr>
                          <w:rFonts w:ascii="Times New Roman" w:eastAsia="Times New Roman" w:hAnsi="Times New Roman" w:cs="B Titr" w:hint="cs"/>
                          <w:color w:val="000000" w:themeColor="text1"/>
                          <w:rtl/>
                          <w:lang w:bidi="fa-IR"/>
                        </w:rPr>
                        <w:t>استان:</w:t>
                      </w:r>
                      <w:r w:rsidR="00967560">
                        <w:rPr>
                          <w:rFonts w:ascii="Times New Roman" w:eastAsia="Times New Roman" w:hAnsi="Times New Roman" w:cs="B Titr" w:hint="cs"/>
                          <w:color w:val="000000" w:themeColor="text1"/>
                          <w:rtl/>
                          <w:lang w:bidi="fa-IR"/>
                        </w:rPr>
                        <w:t xml:space="preserve"> خوزستان       مدرسه علمیه : حضرت خدیجه(س)     </w:t>
                      </w:r>
                      <w:r>
                        <w:rPr>
                          <w:rFonts w:ascii="Times New Roman" w:eastAsia="Times New Roman" w:hAnsi="Times New Roman" w:cs="B Titr" w:hint="cs"/>
                          <w:color w:val="000000" w:themeColor="text1"/>
                          <w:rtl/>
                          <w:lang w:bidi="fa-IR"/>
                        </w:rPr>
                        <w:t>استاد</w:t>
                      </w:r>
                      <w:r>
                        <w:rPr>
                          <w:rFonts w:ascii="Times New Roman" w:eastAsia="Times New Roman" w:hAnsi="Times New Roman" w:cs="B Titr" w:hint="cs"/>
                          <w:color w:val="000000" w:themeColor="text1"/>
                          <w:rtl/>
                          <w:lang w:bidi="fa-IR"/>
                        </w:rPr>
                        <w:softHyphen/>
                        <w:t>ارائه</w:t>
                      </w:r>
                      <w:r>
                        <w:rPr>
                          <w:rFonts w:ascii="Times New Roman" w:eastAsia="Times New Roman" w:hAnsi="Times New Roman" w:cs="B Titr" w:hint="cs"/>
                          <w:color w:val="000000" w:themeColor="text1"/>
                          <w:rtl/>
                          <w:lang w:bidi="fa-IR"/>
                        </w:rPr>
                        <w:softHyphen/>
                        <w:t xml:space="preserve">کننده :   </w:t>
                      </w:r>
                      <w:r w:rsidR="00031BA6">
                        <w:rPr>
                          <w:rFonts w:ascii="Times New Roman" w:eastAsia="Times New Roman" w:hAnsi="Times New Roman" w:cs="B Titr" w:hint="cs"/>
                          <w:color w:val="000000" w:themeColor="text1"/>
                          <w:rtl/>
                          <w:lang w:bidi="fa-IR"/>
                        </w:rPr>
                        <w:t xml:space="preserve">خانم </w:t>
                      </w:r>
                      <w:r w:rsidR="009A096C">
                        <w:rPr>
                          <w:rFonts w:ascii="Times New Roman" w:eastAsia="Times New Roman" w:hAnsi="Times New Roman" w:cs="B Titr" w:hint="cs"/>
                          <w:color w:val="000000" w:themeColor="text1"/>
                          <w:rtl/>
                          <w:lang w:bidi="fa-IR"/>
                        </w:rPr>
                        <w:t xml:space="preserve"> ابتسام هندلی</w:t>
                      </w:r>
                      <w:r w:rsidR="00967560">
                        <w:rPr>
                          <w:rFonts w:ascii="Times New Roman" w:eastAsia="Times New Roman" w:hAnsi="Times New Roman" w:cs="B Titr" w:hint="cs"/>
                          <w:color w:val="000000" w:themeColor="text1"/>
                          <w:rtl/>
                          <w:lang w:bidi="fa-IR"/>
                        </w:rPr>
                        <w:t xml:space="preserve">       </w:t>
                      </w:r>
                      <w:r>
                        <w:rPr>
                          <w:rFonts w:ascii="Times New Roman" w:eastAsia="Times New Roman" w:hAnsi="Times New Roman" w:cs="B Titr" w:hint="cs"/>
                          <w:color w:val="000000" w:themeColor="text1"/>
                          <w:rtl/>
                          <w:lang w:bidi="fa-IR"/>
                        </w:rPr>
                        <w:t xml:space="preserve">  استاد</w:t>
                      </w:r>
                      <w:r>
                        <w:rPr>
                          <w:rFonts w:ascii="Times New Roman" w:eastAsia="Times New Roman" w:hAnsi="Times New Roman" w:cs="B Titr" w:hint="cs"/>
                          <w:color w:val="000000" w:themeColor="text1"/>
                          <w:rtl/>
                          <w:lang w:bidi="fa-IR"/>
                        </w:rPr>
                        <w:softHyphen/>
                        <w:t xml:space="preserve">منتقد :  </w:t>
                      </w:r>
                      <w:r w:rsidR="00967560">
                        <w:rPr>
                          <w:rFonts w:ascii="Times New Roman" w:eastAsia="Times New Roman" w:hAnsi="Times New Roman" w:cs="B Titr" w:hint="cs"/>
                          <w:color w:val="000000" w:themeColor="text1"/>
                          <w:rtl/>
                          <w:lang w:bidi="fa-IR"/>
                        </w:rPr>
                        <w:t>طلاب                         داور : طلاب</w:t>
                      </w:r>
                      <w:r>
                        <w:rPr>
                          <w:rFonts w:ascii="Times New Roman" w:eastAsia="Times New Roman" w:hAnsi="Times New Roman" w:cs="B Titr" w:hint="cs"/>
                          <w:color w:val="000000" w:themeColor="text1"/>
                          <w:rtl/>
                          <w:lang w:bidi="fa-IR"/>
                        </w:rPr>
                        <w:t xml:space="preserve">                     </w:t>
                      </w:r>
                    </w:p>
                    <w:p w:rsidR="008B3C60" w:rsidRDefault="008B3C60" w:rsidP="008B3C60">
                      <w:pPr>
                        <w:bidi/>
                        <w:spacing w:after="0" w:line="240" w:lineRule="auto"/>
                        <w:jc w:val="lowKashida"/>
                        <w:rPr>
                          <w:rFonts w:ascii="Times New Roman" w:eastAsia="Times New Roman" w:hAnsi="Times New Roman" w:cs="2  Homa"/>
                          <w:sz w:val="24"/>
                          <w:szCs w:val="24"/>
                          <w:rtl/>
                          <w:lang w:bidi="fa-IR"/>
                        </w:rPr>
                      </w:pPr>
                    </w:p>
                    <w:p w:rsidR="008B3C60" w:rsidRDefault="008B3C60" w:rsidP="008B3C60">
                      <w:pPr>
                        <w:bidi/>
                        <w:spacing w:after="0" w:line="240" w:lineRule="auto"/>
                        <w:jc w:val="lowKashida"/>
                        <w:rPr>
                          <w:rFonts w:ascii="Times New Roman" w:eastAsia="Times New Roman" w:hAnsi="Times New Roman" w:cs="2  Homa"/>
                          <w:sz w:val="24"/>
                          <w:szCs w:val="24"/>
                          <w:rtl/>
                          <w:lang w:bidi="fa-IR"/>
                        </w:rPr>
                      </w:pPr>
                    </w:p>
                    <w:p w:rsidR="008B3C60" w:rsidRDefault="008B3C60">
                      <w:pPr>
                        <w:bidi/>
                        <w:spacing w:after="0" w:line="240" w:lineRule="auto"/>
                        <w:jc w:val="lowKashida"/>
                      </w:pPr>
                    </w:p>
                  </w:txbxContent>
                </v:textbox>
              </v:shape>
            </w:pict>
          </mc:Fallback>
        </mc:AlternateContent>
      </w:r>
      <w:r>
        <w:rPr>
          <w:noProof/>
          <w:rtl/>
        </w:rPr>
        <mc:AlternateContent>
          <mc:Choice Requires="wps">
            <w:drawing>
              <wp:anchor distT="0" distB="0" distL="114300" distR="114300" simplePos="0" relativeHeight="251695616" behindDoc="1" locked="0" layoutInCell="1" allowOverlap="1">
                <wp:simplePos x="0" y="0"/>
                <wp:positionH relativeFrom="column">
                  <wp:posOffset>-659765</wp:posOffset>
                </wp:positionH>
                <wp:positionV relativeFrom="paragraph">
                  <wp:posOffset>-3167380</wp:posOffset>
                </wp:positionV>
                <wp:extent cx="3510280" cy="1684655"/>
                <wp:effectExtent l="0" t="4445" r="0" b="0"/>
                <wp:wrapNone/>
                <wp:docPr id="6" name="Rectangle 1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510280" cy="1684655"/>
                        </a:xfrm>
                        <a:prstGeom prst="rect">
                          <a:avLst/>
                        </a:prstGeom>
                        <a:solidFill>
                          <a:schemeClr val="bg1">
                            <a:lumMod val="100000"/>
                            <a:lumOff val="0"/>
                          </a:schemeClr>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D50AA05" id="Rectangle 13" o:spid="_x0000_s1026" style="position:absolute;margin-left:-51.95pt;margin-top:-249.4pt;width:276.4pt;height:132.65pt;z-index:-251620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" fillcolor="white [3212]" stroked="f"/>
            </w:pict>
          </mc:Fallback>
        </mc:AlternateContent>
      </w:r>
      <w:r>
        <w:rPr>
          <w:noProof/>
          <w:rtl/>
        </w:rPr>
        <mc:AlternateContent>
          <mc:Choice Requires="wps">
            <w:drawing>
              <wp:anchor distT="0" distB="0" distL="114300" distR="114300" simplePos="0" relativeHeight="251696640" behindDoc="1" locked="0" layoutInCell="1" allowOverlap="1">
                <wp:simplePos x="0" y="0"/>
                <wp:positionH relativeFrom="column">
                  <wp:posOffset>-788035</wp:posOffset>
                </wp:positionH>
                <wp:positionV relativeFrom="paragraph">
                  <wp:posOffset>-6305550</wp:posOffset>
                </wp:positionV>
                <wp:extent cx="7247890" cy="1684655"/>
                <wp:effectExtent l="2540" t="0" r="0" b="1270"/>
                <wp:wrapNone/>
                <wp:docPr id="5" name="Rectangle 1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247890" cy="1684655"/>
                        </a:xfrm>
                        <a:prstGeom prst="rect">
                          <a:avLst/>
                        </a:prstGeom>
                        <a:solidFill>
                          <a:schemeClr val="bg1">
                            <a:lumMod val="100000"/>
                            <a:lumOff val="0"/>
                          </a:schemeClr>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66CF566" id="Rectangle 15" o:spid="_x0000_s1026" style="position:absolute;margin-left:-62.05pt;margin-top:-496.5pt;width:570.7pt;height:132.65pt;z-index:-251619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" fillcolor="white [3212]" stroked="f"/>
            </w:pict>
          </mc:Fallback>
        </mc:AlternateContent>
      </w:r>
      <w:r>
        <w:rPr>
          <w:noProof/>
          <w:rtl/>
        </w:rPr>
        <mc:AlternateContent>
          <mc:Choice Requires="wps">
            <w:drawing>
              <wp:anchor distT="0" distB="0" distL="114300" distR="114300" simplePos="0" relativeHeight="251665408" behindDoc="0" locked="0" layoutInCell="1" allowOverlap="1">
                <wp:simplePos x="0" y="0"/>
                <wp:positionH relativeFrom="column">
                  <wp:posOffset>2945130</wp:posOffset>
                </wp:positionH>
                <wp:positionV relativeFrom="paragraph">
                  <wp:posOffset>-6181725</wp:posOffset>
                </wp:positionV>
                <wp:extent cx="1645920" cy="6896100"/>
                <wp:effectExtent l="11430" t="9525" r="9525" b="28575"/>
                <wp:wrapNone/>
                <wp:docPr id="4" name="Text Box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45920" cy="6896100"/>
                        </a:xfrm>
                        <a:prstGeom prst="rect">
                          <a:avLst/>
                        </a:prstGeom>
                        <a:gradFill rotWithShape="0">
                          <a:gsLst>
                            <a:gs pos="0">
                              <a:schemeClr val="accent5">
                                <a:lumMod val="60000"/>
                                <a:lumOff val="40000"/>
                              </a:schemeClr>
                            </a:gs>
                            <a:gs pos="50000">
                              <a:schemeClr val="accent5">
                                <a:lumMod val="20000"/>
                                <a:lumOff val="80000"/>
                              </a:schemeClr>
                            </a:gs>
                            <a:gs pos="100000">
                              <a:schemeClr val="accent5">
                                <a:lumMod val="60000"/>
                                <a:lumOff val="40000"/>
                              </a:schemeClr>
                            </a:gs>
                          </a:gsLst>
                          <a:lin ang="18900000" scaled="1"/>
                        </a:gradFill>
                        <a:ln w="12700">
                          <a:solidFill>
                            <a:schemeClr val="accent5">
                              <a:lumMod val="60000"/>
                              <a:lumOff val="40000"/>
                            </a:schemeClr>
                          </a:solidFill>
                          <a:miter lim="800000"/>
                          <a:headEnd/>
                          <a:tailEnd/>
                        </a:ln>
                        <a:effectLst>
                          <a:outerShdw dist="28398" dir="3806097" algn="ctr" rotWithShape="0">
                            <a:schemeClr val="accent5">
                              <a:lumMod val="50000"/>
                              <a:lumOff val="0"/>
                              <a:alpha val="50000"/>
                            </a:schemeClr>
                          </a:outerShdw>
                        </a:effectLst>
                      </wps:spPr>
                      <wps:txbx>
                        <w:txbxContent>
                          <w:p w:rsidR="008B3C60" w:rsidRDefault="008B3C60" w:rsidP="0007299D">
                            <w:pPr>
                              <w:jc w:val="right"/>
                              <w:rPr>
                                <w:rFonts w:cs="2  Titr"/>
                                <w:color w:val="000000" w:themeColor="text1"/>
                                <w:sz w:val="24"/>
                                <w:szCs w:val="24"/>
                                <w:u w:val="double"/>
                                <w:rtl/>
                                <w:lang w:bidi="fa-IR"/>
                              </w:rPr>
                            </w:pPr>
                            <w:r>
                              <w:rPr>
                                <w:rFonts w:cs="2  Titr" w:hint="cs"/>
                                <w:color w:val="000000" w:themeColor="text1"/>
                                <w:sz w:val="24"/>
                                <w:szCs w:val="24"/>
                                <w:u w:val="double"/>
                                <w:rtl/>
                                <w:lang w:bidi="fa-IR"/>
                              </w:rPr>
                              <w:t xml:space="preserve">چکیده </w:t>
                            </w:r>
                            <w:r w:rsidRPr="00D418BE">
                              <w:rPr>
                                <w:rFonts w:cs="2  Titr" w:hint="cs"/>
                                <w:color w:val="000000" w:themeColor="text1"/>
                                <w:sz w:val="24"/>
                                <w:szCs w:val="24"/>
                                <w:u w:val="double"/>
                                <w:rtl/>
                                <w:lang w:bidi="fa-IR"/>
                              </w:rPr>
                              <w:t>نظرات استاد منتقد :</w:t>
                            </w:r>
                          </w:p>
                          <w:p w:rsidR="001D58FA" w:rsidRDefault="001D58FA" w:rsidP="0007299D">
                            <w:pPr>
                              <w:jc w:val="right"/>
                              <w:rPr>
                                <w:rFonts w:cs="2  Titr"/>
                                <w:color w:val="000000" w:themeColor="text1"/>
                                <w:sz w:val="24"/>
                                <w:szCs w:val="24"/>
                                <w:rtl/>
                                <w:lang w:bidi="fa-IR"/>
                              </w:rPr>
                            </w:pPr>
                            <w:r>
                              <w:rPr>
                                <w:rFonts w:cs="2  Titr" w:hint="cs"/>
                                <w:color w:val="000000" w:themeColor="text1"/>
                                <w:sz w:val="24"/>
                                <w:szCs w:val="24"/>
                                <w:rtl/>
                                <w:lang w:bidi="fa-IR"/>
                              </w:rPr>
                              <w:t>به جهت کرسی طلاب بودن این قسمت را نداریم.</w:t>
                            </w:r>
                          </w:p>
                          <w:p w:rsidR="00151BB7" w:rsidRPr="001D58FA" w:rsidRDefault="00151BB7" w:rsidP="0007299D">
                            <w:pPr>
                              <w:jc w:val="right"/>
                              <w:rPr>
                                <w:rFonts w:cs="2  Titr"/>
                                <w:color w:val="000000" w:themeColor="text1"/>
                                <w:sz w:val="24"/>
                                <w:szCs w:val="24"/>
                                <w:rtl/>
                                <w:lang w:bidi="fa-IR"/>
                              </w:rPr>
                            </w:pPr>
                            <w:r>
                              <w:rPr>
                                <w:rFonts w:cs="2  Titr" w:hint="cs"/>
                                <w:color w:val="000000" w:themeColor="text1"/>
                                <w:sz w:val="24"/>
                                <w:szCs w:val="24"/>
                                <w:rtl/>
                                <w:lang w:bidi="fa-IR"/>
                              </w:rPr>
                              <w:t>(نوع کرسی :کرسی طلاب)</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Text Box 9" o:spid="_x0000_s1030" type="#_x0000_t202" style="position:absolute;left:0;text-align:left;margin-left:231.9pt;margin-top:-486.75pt;width:129.6pt;height:543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" fillcolor="#92cddc [1944]" strokecolor="#92cddc [1944]" strokeweight="1pt">
                <v:fill color2="#daeef3 [664]" angle="135" focus="50%" type="gradient"/>
                <v:shadow on="t" color="#205867 [1608]" opacity=".5" offset="1pt"/>
                <v:textbox>
                  <w:txbxContent>
                    <w:p w:rsidR="008B3C60" w:rsidRDefault="008B3C60" w:rsidP="0007299D">
                      <w:pPr>
                        <w:jc w:val="right"/>
                        <w:rPr>
                          <w:rFonts w:cs="2  Titr"/>
                          <w:color w:val="000000" w:themeColor="text1"/>
                          <w:sz w:val="24"/>
                          <w:szCs w:val="24"/>
                          <w:u w:val="double"/>
                          <w:rtl/>
                          <w:lang w:bidi="fa-IR"/>
                        </w:rPr>
                      </w:pPr>
                      <w:r>
                        <w:rPr>
                          <w:rFonts w:cs="2  Titr" w:hint="cs"/>
                          <w:color w:val="000000" w:themeColor="text1"/>
                          <w:sz w:val="24"/>
                          <w:szCs w:val="24"/>
                          <w:u w:val="double"/>
                          <w:rtl/>
                          <w:lang w:bidi="fa-IR"/>
                        </w:rPr>
                        <w:t xml:space="preserve">چکیده </w:t>
                      </w:r>
                      <w:r w:rsidRPr="00D418BE">
                        <w:rPr>
                          <w:rFonts w:cs="2  Titr" w:hint="cs"/>
                          <w:color w:val="000000" w:themeColor="text1"/>
                          <w:sz w:val="24"/>
                          <w:szCs w:val="24"/>
                          <w:u w:val="double"/>
                          <w:rtl/>
                          <w:lang w:bidi="fa-IR"/>
                        </w:rPr>
                        <w:t>نظرات استاد منتقد :</w:t>
                      </w:r>
                    </w:p>
                    <w:p w:rsidR="001D58FA" w:rsidRDefault="001D58FA" w:rsidP="0007299D">
                      <w:pPr>
                        <w:jc w:val="right"/>
                        <w:rPr>
                          <w:rFonts w:cs="2  Titr"/>
                          <w:color w:val="000000" w:themeColor="text1"/>
                          <w:sz w:val="24"/>
                          <w:szCs w:val="24"/>
                          <w:rtl/>
                          <w:lang w:bidi="fa-IR"/>
                        </w:rPr>
                      </w:pPr>
                      <w:r>
                        <w:rPr>
                          <w:rFonts w:cs="2  Titr" w:hint="cs"/>
                          <w:color w:val="000000" w:themeColor="text1"/>
                          <w:sz w:val="24"/>
                          <w:szCs w:val="24"/>
                          <w:rtl/>
                          <w:lang w:bidi="fa-IR"/>
                        </w:rPr>
                        <w:t>به جهت کرسی طلاب بودن این قسمت را نداریم.</w:t>
                      </w:r>
                    </w:p>
                    <w:p w:rsidR="00151BB7" w:rsidRPr="001D58FA" w:rsidRDefault="00151BB7" w:rsidP="0007299D">
                      <w:pPr>
                        <w:jc w:val="right"/>
                        <w:rPr>
                          <w:rFonts w:cs="2  Titr"/>
                          <w:color w:val="000000" w:themeColor="text1"/>
                          <w:sz w:val="24"/>
                          <w:szCs w:val="24"/>
                          <w:rtl/>
                          <w:lang w:bidi="fa-IR"/>
                        </w:rPr>
                      </w:pPr>
                      <w:r>
                        <w:rPr>
                          <w:rFonts w:cs="2  Titr" w:hint="cs"/>
                          <w:color w:val="000000" w:themeColor="text1"/>
                          <w:sz w:val="24"/>
                          <w:szCs w:val="24"/>
                          <w:rtl/>
                          <w:lang w:bidi="fa-IR"/>
                        </w:rPr>
                        <w:t>(نوع کرسی :کرسی طلاب)</w:t>
                      </w:r>
                    </w:p>
                  </w:txbxContent>
                </v:textbox>
              </v:shape>
            </w:pict>
          </mc:Fallback>
        </mc:AlternateContent>
      </w:r>
      <w:r>
        <w:rPr>
          <w:noProof/>
          <w:rtl/>
        </w:rPr>
        <mc:AlternateContent>
          <mc:Choice Requires="wps">
            <w:drawing>
              <wp:anchor distT="0" distB="0" distL="114300" distR="114300" simplePos="0" relativeHeight="251694592" behindDoc="0" locked="0" layoutInCell="1" allowOverlap="1">
                <wp:simplePos x="0" y="0"/>
                <wp:positionH relativeFrom="column">
                  <wp:posOffset>4858385</wp:posOffset>
                </wp:positionH>
                <wp:positionV relativeFrom="paragraph">
                  <wp:posOffset>-6181725</wp:posOffset>
                </wp:positionV>
                <wp:extent cx="1637665" cy="6896100"/>
                <wp:effectExtent l="10160" t="9525" r="9525" b="28575"/>
                <wp:wrapNone/>
                <wp:docPr id="3" name="Text Box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37665" cy="6896100"/>
                        </a:xfrm>
                        <a:prstGeom prst="rect">
                          <a:avLst/>
                        </a:prstGeom>
                        <a:gradFill rotWithShape="0">
                          <a:gsLst>
                            <a:gs pos="0">
                              <a:schemeClr val="accent5">
                                <a:lumMod val="60000"/>
                                <a:lumOff val="40000"/>
                              </a:schemeClr>
                            </a:gs>
                            <a:gs pos="50000">
                              <a:schemeClr val="accent5">
                                <a:lumMod val="20000"/>
                                <a:lumOff val="80000"/>
                              </a:schemeClr>
                            </a:gs>
                            <a:gs pos="100000">
                              <a:schemeClr val="accent5">
                                <a:lumMod val="60000"/>
                                <a:lumOff val="40000"/>
                              </a:schemeClr>
                            </a:gs>
                          </a:gsLst>
                          <a:lin ang="18900000" scaled="1"/>
                        </a:gradFill>
                        <a:ln w="12700">
                          <a:solidFill>
                            <a:schemeClr val="accent5">
                              <a:lumMod val="60000"/>
                              <a:lumOff val="40000"/>
                            </a:schemeClr>
                          </a:solidFill>
                          <a:miter lim="800000"/>
                          <a:headEnd/>
                          <a:tailEnd/>
                        </a:ln>
                        <a:effectLst>
                          <a:outerShdw dist="28398" dir="3806097" algn="ctr" rotWithShape="0">
                            <a:schemeClr val="accent5">
                              <a:lumMod val="50000"/>
                              <a:lumOff val="0"/>
                              <a:alpha val="50000"/>
                            </a:schemeClr>
                          </a:outerShdw>
                        </a:effectLst>
                      </wps:spPr>
                      <wps:txbx>
                        <w:txbxContent>
                          <w:p w:rsidR="008B3C60" w:rsidRDefault="008B3C60" w:rsidP="0007299D">
                            <w:pPr>
                              <w:jc w:val="right"/>
                              <w:rPr>
                                <w:rFonts w:cs="2  Titr"/>
                                <w:color w:val="000000" w:themeColor="text1"/>
                                <w:sz w:val="24"/>
                                <w:szCs w:val="24"/>
                                <w:u w:val="double"/>
                                <w:rtl/>
                                <w:lang w:bidi="fa-IR"/>
                              </w:rPr>
                            </w:pPr>
                            <w:r>
                              <w:rPr>
                                <w:rFonts w:cs="2  Titr" w:hint="cs"/>
                                <w:color w:val="000000" w:themeColor="text1"/>
                                <w:sz w:val="24"/>
                                <w:szCs w:val="24"/>
                                <w:rtl/>
                                <w:lang w:bidi="fa-IR"/>
                              </w:rPr>
                              <w:t xml:space="preserve">چکیده </w:t>
                            </w:r>
                            <w:r w:rsidRPr="004D39CD">
                              <w:rPr>
                                <w:rFonts w:cs="2  Titr" w:hint="cs"/>
                                <w:color w:val="000000" w:themeColor="text1"/>
                                <w:sz w:val="24"/>
                                <w:szCs w:val="24"/>
                                <w:rtl/>
                                <w:lang w:bidi="fa-IR"/>
                              </w:rPr>
                              <w:t xml:space="preserve">نظرات استاد ارائه </w:t>
                            </w:r>
                            <w:r w:rsidRPr="00D418BE">
                              <w:rPr>
                                <w:rFonts w:cs="2  Titr" w:hint="cs"/>
                                <w:color w:val="000000" w:themeColor="text1"/>
                                <w:sz w:val="24"/>
                                <w:szCs w:val="24"/>
                                <w:u w:val="double"/>
                                <w:rtl/>
                                <w:lang w:bidi="fa-IR"/>
                              </w:rPr>
                              <w:t>کننده بحث :</w:t>
                            </w:r>
                          </w:p>
                          <w:p w:rsidR="009A096C" w:rsidRPr="00031BA6" w:rsidRDefault="00031BA6" w:rsidP="00031BA6">
                            <w:pPr>
                              <w:jc w:val="right"/>
                              <w:rPr>
                                <w:rFonts w:cs="B Lotus"/>
                                <w:color w:val="000000" w:themeColor="text1"/>
                                <w:sz w:val="24"/>
                                <w:szCs w:val="24"/>
                                <w:rtl/>
                                <w:lang w:bidi="fa-IR"/>
                              </w:rPr>
                            </w:pPr>
                            <w:r w:rsidRPr="00031BA6">
                              <w:rPr>
                                <w:rFonts w:cs="B Lotus" w:hint="cs"/>
                                <w:color w:val="000000" w:themeColor="text1"/>
                                <w:sz w:val="24"/>
                                <w:szCs w:val="24"/>
                                <w:rtl/>
                                <w:lang w:bidi="fa-IR"/>
                              </w:rPr>
                              <w:t>آیات و روایات در کنار پذیرش اثرات بسیار برای دعا در پی پاسخ به مخافانی که دعا را تعیین تکلیف برای خدا و نافی قضاو قدر می دانند برآمده و این چالش ها را پاسخ گفته</w:t>
                            </w:r>
                            <w:r w:rsidR="00D9170F">
                              <w:rPr>
                                <w:rFonts w:cs="B Lotus" w:hint="cs"/>
                                <w:color w:val="000000" w:themeColor="text1"/>
                                <w:sz w:val="24"/>
                                <w:szCs w:val="24"/>
                                <w:rtl/>
                                <w:lang w:bidi="fa-IR"/>
                              </w:rPr>
                              <w:t xml:space="preserve"> اند</w:t>
                            </w:r>
                            <w:r w:rsidRPr="00031BA6">
                              <w:rPr>
                                <w:rFonts w:cs="B Lotus" w:hint="cs"/>
                                <w:color w:val="000000" w:themeColor="text1"/>
                                <w:sz w:val="24"/>
                                <w:szCs w:val="24"/>
                                <w:rtl/>
                                <w:lang w:bidi="fa-IR"/>
                              </w:rPr>
                              <w:t>. اساسا عدم اجابت دنیا با اعطای ثواب در آخرت و رفع بلا در دنیا همراه است و این</w:t>
                            </w:r>
                            <w:r>
                              <w:rPr>
                                <w:rFonts w:cs="B Lotus" w:hint="cs"/>
                                <w:color w:val="000000" w:themeColor="text1"/>
                                <w:sz w:val="24"/>
                                <w:szCs w:val="24"/>
                                <w:rtl/>
                                <w:lang w:bidi="fa-IR"/>
                              </w:rPr>
                              <w:t xml:space="preserve"> </w:t>
                            </w:r>
                            <w:r w:rsidRPr="00031BA6">
                              <w:rPr>
                                <w:rFonts w:cs="B Lotus" w:hint="cs"/>
                                <w:color w:val="000000" w:themeColor="text1"/>
                                <w:sz w:val="24"/>
                                <w:szCs w:val="24"/>
                                <w:rtl/>
                                <w:lang w:bidi="fa-IR"/>
                              </w:rPr>
                              <w:t xml:space="preserve">در کنار ثمراتی مانند ایجاد انرژی مثبت در زندگی فرد است. </w:t>
                            </w:r>
                          </w:p>
                          <w:p w:rsidR="008B3C60" w:rsidRDefault="001D58FA" w:rsidP="00967560">
                            <w:pPr>
                              <w:jc w:val="right"/>
                              <w:rPr>
                                <w:rFonts w:cs="B Lotus"/>
                                <w:b/>
                                <w:bCs/>
                                <w:sz w:val="20"/>
                                <w:szCs w:val="20"/>
                                <w:rtl/>
                                <w:lang w:bidi="fa-IR"/>
                              </w:rPr>
                            </w:pPr>
                            <w:r>
                              <w:rPr>
                                <w:rFonts w:cs="B Lotus" w:hint="cs"/>
                                <w:b/>
                                <w:bCs/>
                                <w:sz w:val="20"/>
                                <w:szCs w:val="20"/>
                                <w:rtl/>
                                <w:lang w:bidi="fa-IR"/>
                              </w:rPr>
                              <w:t>.</w:t>
                            </w:r>
                            <w:r w:rsidR="00967560">
                              <w:rPr>
                                <w:rFonts w:cs="B Lotus" w:hint="cs"/>
                                <w:b/>
                                <w:bCs/>
                                <w:sz w:val="20"/>
                                <w:szCs w:val="20"/>
                                <w:rtl/>
                                <w:lang w:bidi="fa-IR"/>
                              </w:rPr>
                              <w:t xml:space="preserve">  </w:t>
                            </w:r>
                          </w:p>
                          <w:p w:rsidR="008B3C60" w:rsidRPr="00E33A95" w:rsidRDefault="008B3C60" w:rsidP="00D418BE">
                            <w:pPr>
                              <w:jc w:val="right"/>
                              <w:rPr>
                                <w:szCs w:val="18"/>
                                <w:rtl/>
                                <w:lang w:bidi="fa-IR"/>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Text Box 11" o:spid="_x0000_s1031" type="#_x0000_t202" style="position:absolute;left:0;text-align:left;margin-left:382.55pt;margin-top:-486.75pt;width:128.95pt;height:543pt;z-index:2516945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" fillcolor="#92cddc [1944]" strokecolor="#92cddc [1944]" strokeweight="1pt">
                <v:fill color2="#daeef3 [664]" angle="135" focus="50%" type="gradient"/>
                <v:shadow on="t" color="#205867 [1608]" opacity=".5" offset="1pt"/>
                <v:textbox>
                  <w:txbxContent>
                    <w:p w:rsidR="008B3C60" w:rsidRDefault="008B3C60" w:rsidP="0007299D">
                      <w:pPr>
                        <w:jc w:val="right"/>
                        <w:rPr>
                          <w:rFonts w:cs="2  Titr"/>
                          <w:color w:val="000000" w:themeColor="text1"/>
                          <w:sz w:val="24"/>
                          <w:szCs w:val="24"/>
                          <w:u w:val="double"/>
                          <w:rtl/>
                          <w:lang w:bidi="fa-IR"/>
                        </w:rPr>
                      </w:pPr>
                      <w:r>
                        <w:rPr>
                          <w:rFonts w:cs="2  Titr" w:hint="cs"/>
                          <w:color w:val="000000" w:themeColor="text1"/>
                          <w:sz w:val="24"/>
                          <w:szCs w:val="24"/>
                          <w:rtl/>
                          <w:lang w:bidi="fa-IR"/>
                        </w:rPr>
                        <w:t xml:space="preserve">چکیده </w:t>
                      </w:r>
                      <w:r w:rsidRPr="004D39CD">
                        <w:rPr>
                          <w:rFonts w:cs="2  Titr" w:hint="cs"/>
                          <w:color w:val="000000" w:themeColor="text1"/>
                          <w:sz w:val="24"/>
                          <w:szCs w:val="24"/>
                          <w:rtl/>
                          <w:lang w:bidi="fa-IR"/>
                        </w:rPr>
                        <w:t xml:space="preserve">نظرات استاد ارائه </w:t>
                      </w:r>
                      <w:r w:rsidRPr="00D418BE">
                        <w:rPr>
                          <w:rFonts w:cs="2  Titr" w:hint="cs"/>
                          <w:color w:val="000000" w:themeColor="text1"/>
                          <w:sz w:val="24"/>
                          <w:szCs w:val="24"/>
                          <w:u w:val="double"/>
                          <w:rtl/>
                          <w:lang w:bidi="fa-IR"/>
                        </w:rPr>
                        <w:t>کننده بحث :</w:t>
                      </w:r>
                    </w:p>
                    <w:p w:rsidR="009A096C" w:rsidRPr="00031BA6" w:rsidRDefault="00031BA6" w:rsidP="00031BA6">
                      <w:pPr>
                        <w:jc w:val="right"/>
                        <w:rPr>
                          <w:rFonts w:cs="B Lotus"/>
                          <w:color w:val="000000" w:themeColor="text1"/>
                          <w:sz w:val="24"/>
                          <w:szCs w:val="24"/>
                          <w:rtl/>
                          <w:lang w:bidi="fa-IR"/>
                        </w:rPr>
                      </w:pPr>
                      <w:r w:rsidRPr="00031BA6">
                        <w:rPr>
                          <w:rFonts w:cs="B Lotus" w:hint="cs"/>
                          <w:color w:val="000000" w:themeColor="text1"/>
                          <w:sz w:val="24"/>
                          <w:szCs w:val="24"/>
                          <w:rtl/>
                          <w:lang w:bidi="fa-IR"/>
                        </w:rPr>
                        <w:t>آیات و روایات در کنار پذیرش اثرات بسیار برای دعا در پی پاسخ به مخافانی که دعا را تعیین تکلیف برای خدا و نافی قضاو قدر می دانند برآمده و این چالش ها را پاسخ گفته</w:t>
                      </w:r>
                      <w:r w:rsidR="00D9170F">
                        <w:rPr>
                          <w:rFonts w:cs="B Lotus" w:hint="cs"/>
                          <w:color w:val="000000" w:themeColor="text1"/>
                          <w:sz w:val="24"/>
                          <w:szCs w:val="24"/>
                          <w:rtl/>
                          <w:lang w:bidi="fa-IR"/>
                        </w:rPr>
                        <w:t xml:space="preserve"> اند</w:t>
                      </w:r>
                      <w:r w:rsidRPr="00031BA6">
                        <w:rPr>
                          <w:rFonts w:cs="B Lotus" w:hint="cs"/>
                          <w:color w:val="000000" w:themeColor="text1"/>
                          <w:sz w:val="24"/>
                          <w:szCs w:val="24"/>
                          <w:rtl/>
                          <w:lang w:bidi="fa-IR"/>
                        </w:rPr>
                        <w:t>. اساسا عدم اجابت دنیا با اعطای ثواب در آخرت و رفع بلا در دنیا همراه است و این</w:t>
                      </w:r>
                      <w:r>
                        <w:rPr>
                          <w:rFonts w:cs="B Lotus" w:hint="cs"/>
                          <w:color w:val="000000" w:themeColor="text1"/>
                          <w:sz w:val="24"/>
                          <w:szCs w:val="24"/>
                          <w:rtl/>
                          <w:lang w:bidi="fa-IR"/>
                        </w:rPr>
                        <w:t xml:space="preserve"> </w:t>
                      </w:r>
                      <w:r w:rsidRPr="00031BA6">
                        <w:rPr>
                          <w:rFonts w:cs="B Lotus" w:hint="cs"/>
                          <w:color w:val="000000" w:themeColor="text1"/>
                          <w:sz w:val="24"/>
                          <w:szCs w:val="24"/>
                          <w:rtl/>
                          <w:lang w:bidi="fa-IR"/>
                        </w:rPr>
                        <w:t xml:space="preserve">در کنار ثمراتی مانند ایجاد انرژی مثبت در زندگی فرد است. </w:t>
                      </w:r>
                    </w:p>
                    <w:p w:rsidR="008B3C60" w:rsidRDefault="001D58FA" w:rsidP="00967560">
                      <w:pPr>
                        <w:jc w:val="right"/>
                        <w:rPr>
                          <w:rFonts w:cs="B Lotus"/>
                          <w:b/>
                          <w:bCs/>
                          <w:sz w:val="20"/>
                          <w:szCs w:val="20"/>
                          <w:rtl/>
                          <w:lang w:bidi="fa-IR"/>
                        </w:rPr>
                      </w:pPr>
                      <w:r>
                        <w:rPr>
                          <w:rFonts w:cs="B Lotus" w:hint="cs"/>
                          <w:b/>
                          <w:bCs/>
                          <w:sz w:val="20"/>
                          <w:szCs w:val="20"/>
                          <w:rtl/>
                          <w:lang w:bidi="fa-IR"/>
                        </w:rPr>
                        <w:t>.</w:t>
                      </w:r>
                      <w:r w:rsidR="00967560">
                        <w:rPr>
                          <w:rFonts w:cs="B Lotus" w:hint="cs"/>
                          <w:b/>
                          <w:bCs/>
                          <w:sz w:val="20"/>
                          <w:szCs w:val="20"/>
                          <w:rtl/>
                          <w:lang w:bidi="fa-IR"/>
                        </w:rPr>
                        <w:t xml:space="preserve">  </w:t>
                      </w:r>
                    </w:p>
                    <w:p w:rsidR="008B3C60" w:rsidRPr="00E33A95" w:rsidRDefault="008B3C60" w:rsidP="00D418BE">
                      <w:pPr>
                        <w:jc w:val="right"/>
                        <w:rPr>
                          <w:szCs w:val="18"/>
                          <w:rtl/>
                          <w:lang w:bidi="fa-IR"/>
                        </w:rPr>
                      </w:pPr>
                    </w:p>
                  </w:txbxContent>
                </v:textbox>
              </v:shape>
            </w:pict>
          </mc:Fallback>
        </mc:AlternateContent>
      </w:r>
      <w:r w:rsidR="00E33A95" w:rsidRPr="00E33A95">
        <w:rPr>
          <w:rFonts w:cs="Arial" w:hint="cs"/>
          <w:noProof/>
          <w:rtl/>
        </w:rPr>
        <w:drawing>
          <wp:anchor distT="0" distB="0" distL="0" distR="0" simplePos="0" relativeHeight="251693568" behindDoc="1" locked="1" layoutInCell="1" allowOverlap="1">
            <wp:simplePos x="0" y="0"/>
            <wp:positionH relativeFrom="page">
              <wp:posOffset>-84455</wp:posOffset>
            </wp:positionH>
            <wp:positionV relativeFrom="page">
              <wp:posOffset>53975</wp:posOffset>
            </wp:positionV>
            <wp:extent cx="7655560" cy="9951720"/>
            <wp:effectExtent l="19050" t="0" r="2540" b="0"/>
            <wp:wrapSquare wrapText="bothSides"/>
            <wp:docPr id="1" name="عکس 0" descr="2.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2.jpg"/>
                    <pic:cNvPicPr preferRelativeResize="0"/>
                  </pic:nvPicPr>
                  <pic:blipFill>
                    <a:blip r:embed="rId6" cstate="print"/>
                    <a:stretch>
                      <a:fillRect/>
                    </a:stretch>
                  </pic:blipFill>
                  <pic:spPr>
                    <a:xfrm>
                      <a:off x="0" y="0"/>
                      <a:ext cx="7655560" cy="9951720"/>
                    </a:xfrm>
                    <a:prstGeom prst="rect">
                      <a:avLst/>
                    </a:prstGeom>
                    <a:solidFill>
                      <a:schemeClr val="accent4">
                        <a:lumMod val="20000"/>
                        <a:lumOff val="80000"/>
                      </a:schemeClr>
                    </a:solidFill>
                    <a:ln>
                      <a:noFill/>
                    </a:ln>
                  </pic:spPr>
                </pic:pic>
              </a:graphicData>
            </a:graphic>
          </wp:anchor>
        </w:drawing>
      </w:r>
      <w:r w:rsidR="00B41C2B" w:rsidRPr="00B41C2B">
        <w:rPr>
          <w:rFonts w:cs="Arial" w:hint="cs"/>
          <w:noProof/>
          <w:rtl/>
        </w:rPr>
        <w:drawing>
          <wp:anchor distT="0" distB="0" distL="0" distR="0" simplePos="0" relativeHeight="251691520" behindDoc="1" locked="1" layoutInCell="1" allowOverlap="1">
            <wp:simplePos x="0" y="0"/>
            <wp:positionH relativeFrom="page">
              <wp:align>center</wp:align>
            </wp:positionH>
            <wp:positionV relativeFrom="page">
              <wp:align>center</wp:align>
            </wp:positionV>
            <wp:extent cx="7658100" cy="9954895"/>
            <wp:effectExtent l="19050" t="0" r="0" b="0"/>
            <wp:wrapSquare wrapText="bothSides"/>
            <wp:docPr id="2" name="عکس 0" descr="2.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2.jpg"/>
                    <pic:cNvPicPr preferRelativeResize="0"/>
                  </pic:nvPicPr>
                  <pic:blipFill>
                    <a:blip r:embed="rId6" cstate="print"/>
                    <a:stretch>
                      <a:fillRect/>
                    </a:stretch>
                  </pic:blipFill>
                  <pic:spPr>
                    <a:xfrm>
                      <a:off x="0" y="0"/>
                      <a:ext cx="7658100" cy="9954895"/>
                    </a:xfrm>
                    <a:prstGeom prst="rect">
                      <a:avLst/>
                    </a:prstGeom>
                    <a:solidFill>
                      <a:schemeClr val="accent4">
                        <a:lumMod val="20000"/>
                        <a:lumOff val="80000"/>
                      </a:schemeClr>
                    </a:solidFill>
                    <a:ln>
                      <a:noFill/>
                    </a:ln>
                  </pic:spPr>
                </pic:pic>
              </a:graphicData>
            </a:graphic>
          </wp:anchor>
        </w:drawing>
      </w:r>
      <w:r w:rsidR="006A3319">
        <w:rPr>
          <w:rtl/>
          <w:lang w:bidi="fa-IR"/>
        </w:rPr>
        <w:tab/>
      </w:r>
      <w:r w:rsidR="006A3319">
        <w:rPr>
          <w:rtl/>
          <w:lang w:bidi="fa-IR"/>
        </w:rPr>
        <w:tab/>
      </w:r>
      <w:r w:rsidR="006A3319">
        <w:rPr>
          <w:rtl/>
          <w:lang w:bidi="fa-IR"/>
        </w:rPr>
        <w:tab/>
      </w:r>
      <w:r w:rsidR="006A3319">
        <w:rPr>
          <w:rtl/>
          <w:lang w:bidi="fa-IR"/>
        </w:rPr>
        <w:tab/>
      </w:r>
      <w:r w:rsidR="006A3319">
        <w:rPr>
          <w:rtl/>
          <w:lang w:bidi="fa-IR"/>
        </w:rPr>
        <w:tab/>
      </w:r>
      <w:r w:rsidR="006A3319">
        <w:rPr>
          <w:rtl/>
          <w:lang w:bidi="fa-IR"/>
        </w:rPr>
        <w:tab/>
      </w:r>
      <w:r w:rsidR="006A3319">
        <w:rPr>
          <w:rtl/>
          <w:lang w:bidi="fa-IR"/>
        </w:rPr>
        <w:tab/>
      </w:r>
      <w:r w:rsidR="006A3319">
        <w:rPr>
          <w:rtl/>
          <w:lang w:bidi="fa-IR"/>
        </w:rPr>
        <w:tab/>
      </w:r>
    </w:p>
    <w:sectPr w:rsidR="00294A64" w:rsidSect="00294A64">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20002A87" w:usb1="80000000" w:usb2="00000008" w:usb3="00000000" w:csb0="000001FF" w:csb1="00000000"/>
  </w:font>
  <w:font w:name="Cambria">
    <w:panose1 w:val="02040503050406030204"/>
    <w:charset w:val="00"/>
    <w:family w:val="roman"/>
    <w:pitch w:val="variable"/>
    <w:sig w:usb0="E00002FF" w:usb1="400004FF" w:usb2="00000000" w:usb3="00000000" w:csb0="0000019F" w:csb1="00000000"/>
  </w:font>
  <w:font w:name="001">
    <w:charset w:val="B2"/>
    <w:family w:val="auto"/>
    <w:pitch w:val="variable"/>
    <w:sig w:usb0="00002001" w:usb1="00000000" w:usb2="00000000" w:usb3="00000000" w:csb0="00000040" w:csb1="00000000"/>
  </w:font>
  <w:font w:name="Taher">
    <w:charset w:val="B2"/>
    <w:family w:val="auto"/>
    <w:pitch w:val="variable"/>
    <w:sig w:usb0="00002001" w:usb1="00000000" w:usb2="00000000" w:usb3="00000000" w:csb0="00000040" w:csb1="00000000"/>
  </w:font>
  <w:font w:name="Tahoma">
    <w:panose1 w:val="020B0604030504040204"/>
    <w:charset w:val="00"/>
    <w:family w:val="swiss"/>
    <w:pitch w:val="variable"/>
    <w:sig w:usb0="E1002EFF" w:usb1="C000605B" w:usb2="00000029" w:usb3="00000000" w:csb0="000101FF" w:csb1="00000000"/>
  </w:font>
  <w:font w:name="B Titr">
    <w:panose1 w:val="00000700000000000000"/>
    <w:charset w:val="B2"/>
    <w:family w:val="auto"/>
    <w:pitch w:val="variable"/>
    <w:sig w:usb0="00002001" w:usb1="80000000" w:usb2="00000008" w:usb3="00000000" w:csb0="00000040" w:csb1="00000000"/>
  </w:font>
  <w:font w:name="B Lotus">
    <w:panose1 w:val="00000400000000000000"/>
    <w:charset w:val="B2"/>
    <w:family w:val="auto"/>
    <w:pitch w:val="variable"/>
    <w:sig w:usb0="00002001" w:usb1="80000000" w:usb2="00000008" w:usb3="00000000" w:csb0="00000040" w:csb1="00000000"/>
  </w:font>
  <w:font w:name="2  Homa">
    <w:altName w:val="Courier New"/>
    <w:panose1 w:val="00000400000000000000"/>
    <w:charset w:val="B2"/>
    <w:family w:val="auto"/>
    <w:pitch w:val="variable"/>
    <w:sig w:usb0="00002001" w:usb1="80000000" w:usb2="00000008" w:usb3="00000000" w:csb0="00000040" w:csb1="00000000"/>
  </w:font>
  <w:font w:name="2  Titr">
    <w:altName w:val="Courier New"/>
    <w:panose1 w:val="00000700000000000000"/>
    <w:charset w:val="B2"/>
    <w:family w:val="auto"/>
    <w:pitch w:val="variable"/>
    <w:sig w:usb0="00002001" w:usb1="80000000" w:usb2="00000008" w:usb3="00000000" w:csb0="0000004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9015F6B"/>
    <w:multiLevelType w:val="hybridMultilevel"/>
    <w:tmpl w:val="670E19D2"/>
    <w:lvl w:ilvl="0" w:tplc="0409000F">
      <w:start w:val="2"/>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5C422BF7"/>
    <w:multiLevelType w:val="hybridMultilevel"/>
    <w:tmpl w:val="0DDC227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5EB5098F"/>
    <w:multiLevelType w:val="hybridMultilevel"/>
    <w:tmpl w:val="5A8AE06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7A7F2634"/>
    <w:multiLevelType w:val="hybridMultilevel"/>
    <w:tmpl w:val="29A4D48A"/>
    <w:lvl w:ilvl="0" w:tplc="0409000F">
      <w:start w:val="1"/>
      <w:numFmt w:val="decimal"/>
      <w:lvlText w:val="%1."/>
      <w:lvlJc w:val="left"/>
      <w:pPr>
        <w:tabs>
          <w:tab w:val="num" w:pos="360"/>
        </w:tabs>
        <w:ind w:left="360" w:hanging="360"/>
      </w:pPr>
      <w:rPr>
        <w:rFonts w:hint="default"/>
      </w:r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num w:numId="1">
    <w:abstractNumId w:val="3"/>
  </w:num>
  <w:num w:numId="2">
    <w:abstractNumId w:val="1"/>
  </w:num>
  <w:num w:numId="3">
    <w:abstractNumId w:val="2"/>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A1E21"/>
    <w:rsid w:val="00031BA6"/>
    <w:rsid w:val="00034BFF"/>
    <w:rsid w:val="0004109E"/>
    <w:rsid w:val="00046A10"/>
    <w:rsid w:val="0007299D"/>
    <w:rsid w:val="00092368"/>
    <w:rsid w:val="00094C3A"/>
    <w:rsid w:val="000C5DBD"/>
    <w:rsid w:val="000C68B6"/>
    <w:rsid w:val="000E0BDF"/>
    <w:rsid w:val="000F7CED"/>
    <w:rsid w:val="00117583"/>
    <w:rsid w:val="00133020"/>
    <w:rsid w:val="00151BB7"/>
    <w:rsid w:val="00183D5C"/>
    <w:rsid w:val="00191709"/>
    <w:rsid w:val="001B0BC1"/>
    <w:rsid w:val="001C4BAE"/>
    <w:rsid w:val="001D58FA"/>
    <w:rsid w:val="001D61D6"/>
    <w:rsid w:val="001F796F"/>
    <w:rsid w:val="00200E6A"/>
    <w:rsid w:val="002064CD"/>
    <w:rsid w:val="0022204A"/>
    <w:rsid w:val="00235D1A"/>
    <w:rsid w:val="00273377"/>
    <w:rsid w:val="00294A64"/>
    <w:rsid w:val="002A2ADB"/>
    <w:rsid w:val="002F4B4C"/>
    <w:rsid w:val="002F7149"/>
    <w:rsid w:val="00305229"/>
    <w:rsid w:val="00305DBA"/>
    <w:rsid w:val="00320380"/>
    <w:rsid w:val="00324EDD"/>
    <w:rsid w:val="00332E20"/>
    <w:rsid w:val="003366F2"/>
    <w:rsid w:val="00337B9B"/>
    <w:rsid w:val="00373EDE"/>
    <w:rsid w:val="003A2C28"/>
    <w:rsid w:val="003A48FC"/>
    <w:rsid w:val="003C7444"/>
    <w:rsid w:val="003D2A6D"/>
    <w:rsid w:val="003D4884"/>
    <w:rsid w:val="003E311C"/>
    <w:rsid w:val="004023A8"/>
    <w:rsid w:val="004143EB"/>
    <w:rsid w:val="00415B04"/>
    <w:rsid w:val="00435E0A"/>
    <w:rsid w:val="00495D1E"/>
    <w:rsid w:val="004A1E21"/>
    <w:rsid w:val="004A6BE4"/>
    <w:rsid w:val="004B7970"/>
    <w:rsid w:val="004D39CD"/>
    <w:rsid w:val="004D5297"/>
    <w:rsid w:val="005033C7"/>
    <w:rsid w:val="00521D85"/>
    <w:rsid w:val="005329C7"/>
    <w:rsid w:val="00567EA9"/>
    <w:rsid w:val="00575789"/>
    <w:rsid w:val="00580342"/>
    <w:rsid w:val="00590F93"/>
    <w:rsid w:val="005918BB"/>
    <w:rsid w:val="005C5E53"/>
    <w:rsid w:val="005C5EC9"/>
    <w:rsid w:val="005D2BC8"/>
    <w:rsid w:val="005D60B1"/>
    <w:rsid w:val="00600F65"/>
    <w:rsid w:val="00616B5E"/>
    <w:rsid w:val="006433B5"/>
    <w:rsid w:val="00647750"/>
    <w:rsid w:val="00647E45"/>
    <w:rsid w:val="00652FC2"/>
    <w:rsid w:val="00667AAD"/>
    <w:rsid w:val="00691094"/>
    <w:rsid w:val="006A3319"/>
    <w:rsid w:val="006C3D57"/>
    <w:rsid w:val="006D5835"/>
    <w:rsid w:val="006E5AE1"/>
    <w:rsid w:val="006F5697"/>
    <w:rsid w:val="00713260"/>
    <w:rsid w:val="0071650C"/>
    <w:rsid w:val="00732FC2"/>
    <w:rsid w:val="007839F1"/>
    <w:rsid w:val="007A7CDC"/>
    <w:rsid w:val="007B1434"/>
    <w:rsid w:val="007B4C71"/>
    <w:rsid w:val="00814DD9"/>
    <w:rsid w:val="00824BB1"/>
    <w:rsid w:val="00860EC7"/>
    <w:rsid w:val="00882190"/>
    <w:rsid w:val="00891AD9"/>
    <w:rsid w:val="00897FB8"/>
    <w:rsid w:val="008B3C60"/>
    <w:rsid w:val="008B69B2"/>
    <w:rsid w:val="008C2F9A"/>
    <w:rsid w:val="008C33D5"/>
    <w:rsid w:val="008C50BF"/>
    <w:rsid w:val="008D12F1"/>
    <w:rsid w:val="008D1C8A"/>
    <w:rsid w:val="008D52AB"/>
    <w:rsid w:val="00902A33"/>
    <w:rsid w:val="0092271E"/>
    <w:rsid w:val="009304C9"/>
    <w:rsid w:val="00931BD2"/>
    <w:rsid w:val="00936299"/>
    <w:rsid w:val="00936EB4"/>
    <w:rsid w:val="009377E3"/>
    <w:rsid w:val="009515C2"/>
    <w:rsid w:val="00956F1D"/>
    <w:rsid w:val="00967560"/>
    <w:rsid w:val="009A096C"/>
    <w:rsid w:val="009A30D3"/>
    <w:rsid w:val="009E241E"/>
    <w:rsid w:val="009F4AB5"/>
    <w:rsid w:val="00A5144E"/>
    <w:rsid w:val="00A5411C"/>
    <w:rsid w:val="00A86234"/>
    <w:rsid w:val="00AA1FCE"/>
    <w:rsid w:val="00AC137C"/>
    <w:rsid w:val="00AD7826"/>
    <w:rsid w:val="00AE2511"/>
    <w:rsid w:val="00AE5B17"/>
    <w:rsid w:val="00AF51DE"/>
    <w:rsid w:val="00B03CB5"/>
    <w:rsid w:val="00B406F1"/>
    <w:rsid w:val="00B41C2B"/>
    <w:rsid w:val="00B9415C"/>
    <w:rsid w:val="00B971FD"/>
    <w:rsid w:val="00BA2F51"/>
    <w:rsid w:val="00BC3632"/>
    <w:rsid w:val="00C24B89"/>
    <w:rsid w:val="00C25D04"/>
    <w:rsid w:val="00C43E32"/>
    <w:rsid w:val="00C601AA"/>
    <w:rsid w:val="00C70E8D"/>
    <w:rsid w:val="00CA6BBE"/>
    <w:rsid w:val="00CC675C"/>
    <w:rsid w:val="00CE7AB6"/>
    <w:rsid w:val="00CF1F02"/>
    <w:rsid w:val="00CF4ABB"/>
    <w:rsid w:val="00D17BF4"/>
    <w:rsid w:val="00D25088"/>
    <w:rsid w:val="00D31CC3"/>
    <w:rsid w:val="00D40344"/>
    <w:rsid w:val="00D414F4"/>
    <w:rsid w:val="00D418BE"/>
    <w:rsid w:val="00D4637D"/>
    <w:rsid w:val="00D55011"/>
    <w:rsid w:val="00D66203"/>
    <w:rsid w:val="00D7002F"/>
    <w:rsid w:val="00D9170F"/>
    <w:rsid w:val="00D97C0C"/>
    <w:rsid w:val="00DB4688"/>
    <w:rsid w:val="00DC01D0"/>
    <w:rsid w:val="00DD0BB5"/>
    <w:rsid w:val="00DD60AC"/>
    <w:rsid w:val="00DE513F"/>
    <w:rsid w:val="00E00826"/>
    <w:rsid w:val="00E10DE5"/>
    <w:rsid w:val="00E13DD9"/>
    <w:rsid w:val="00E33A95"/>
    <w:rsid w:val="00E638B6"/>
    <w:rsid w:val="00E66A8B"/>
    <w:rsid w:val="00E74BB3"/>
    <w:rsid w:val="00E75860"/>
    <w:rsid w:val="00E77070"/>
    <w:rsid w:val="00E86222"/>
    <w:rsid w:val="00EC39C9"/>
    <w:rsid w:val="00ED015C"/>
    <w:rsid w:val="00ED2465"/>
    <w:rsid w:val="00EE4392"/>
    <w:rsid w:val="00EE5F05"/>
    <w:rsid w:val="00EF016F"/>
    <w:rsid w:val="00EF5523"/>
    <w:rsid w:val="00F61E3D"/>
    <w:rsid w:val="00F80FE5"/>
    <w:rsid w:val="00FC365C"/>
    <w:rsid w:val="00FF30AE"/>
    <w:rsid w:val="00FF39E0"/>
    <w:rsid w:val="00FF4599"/>
  </w:rsids>
  <m:mathPr>
    <m:mathFont m:val="Cambria Math"/>
    <m:brkBin m:val="before"/>
    <m:brkBinSub m:val="--"/>
    <m:smallFrac/>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3FFE43EC-845F-4BE3-AD58-B4BCFF848C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94A64"/>
  </w:style>
  <w:style w:type="paragraph" w:styleId="Heading1">
    <w:name w:val="heading 1"/>
    <w:basedOn w:val="Normal"/>
    <w:next w:val="Normal"/>
    <w:link w:val="Heading1Char"/>
    <w:uiPriority w:val="9"/>
    <w:qFormat/>
    <w:rsid w:val="00B03CB5"/>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OC1">
    <w:name w:val="toc 1"/>
    <w:basedOn w:val="Normal"/>
    <w:next w:val="Normal"/>
    <w:autoRedefine/>
    <w:uiPriority w:val="39"/>
    <w:qFormat/>
    <w:rsid w:val="00200E6A"/>
    <w:pPr>
      <w:bidi/>
      <w:spacing w:before="120" w:after="120" w:line="240" w:lineRule="auto"/>
      <w:ind w:left="284"/>
    </w:pPr>
    <w:rPr>
      <w:rFonts w:ascii="001" w:eastAsia="Calibri" w:hAnsi="001" w:cs="Taher"/>
      <w:b/>
      <w:caps/>
      <w:sz w:val="32"/>
      <w:szCs w:val="24"/>
      <w:lang w:bidi="fa-IR"/>
    </w:rPr>
  </w:style>
  <w:style w:type="paragraph" w:styleId="BalloonText">
    <w:name w:val="Balloon Text"/>
    <w:basedOn w:val="Normal"/>
    <w:link w:val="BalloonTextChar"/>
    <w:uiPriority w:val="99"/>
    <w:semiHidden/>
    <w:unhideWhenUsed/>
    <w:rsid w:val="0022204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2204A"/>
    <w:rPr>
      <w:rFonts w:ascii="Tahoma" w:hAnsi="Tahoma" w:cs="Tahoma"/>
      <w:sz w:val="16"/>
      <w:szCs w:val="16"/>
    </w:rPr>
  </w:style>
  <w:style w:type="paragraph" w:styleId="ListParagraph">
    <w:name w:val="List Paragraph"/>
    <w:basedOn w:val="Normal"/>
    <w:uiPriority w:val="34"/>
    <w:qFormat/>
    <w:rsid w:val="00814DD9"/>
    <w:pPr>
      <w:ind w:left="720"/>
      <w:contextualSpacing/>
    </w:pPr>
  </w:style>
  <w:style w:type="character" w:customStyle="1" w:styleId="Heading1Char">
    <w:name w:val="Heading 1 Char"/>
    <w:basedOn w:val="DefaultParagraphFont"/>
    <w:link w:val="Heading1"/>
    <w:uiPriority w:val="9"/>
    <w:rsid w:val="00B03CB5"/>
    <w:rPr>
      <w:rFonts w:asciiTheme="majorHAnsi" w:eastAsiaTheme="majorEastAsia" w:hAnsiTheme="majorHAnsi" w:cstheme="majorBidi"/>
      <w:b/>
      <w:bCs/>
      <w:color w:val="365F91" w:themeColor="accent1" w:themeShade="BF"/>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33944292">
      <w:bodyDiv w:val="1"/>
      <w:marLeft w:val="0"/>
      <w:marRight w:val="0"/>
      <w:marTop w:val="0"/>
      <w:marBottom w:val="0"/>
      <w:divBdr>
        <w:top w:val="none" w:sz="0" w:space="0" w:color="auto"/>
        <w:left w:val="none" w:sz="0" w:space="0" w:color="auto"/>
        <w:bottom w:val="none" w:sz="0" w:space="0" w:color="auto"/>
        <w:right w:val="none" w:sz="0" w:space="0" w:color="auto"/>
      </w:divBdr>
    </w:div>
    <w:div w:id="630793607">
      <w:bodyDiv w:val="1"/>
      <w:marLeft w:val="0"/>
      <w:marRight w:val="0"/>
      <w:marTop w:val="0"/>
      <w:marBottom w:val="0"/>
      <w:divBdr>
        <w:top w:val="none" w:sz="0" w:space="0" w:color="auto"/>
        <w:left w:val="none" w:sz="0" w:space="0" w:color="auto"/>
        <w:bottom w:val="none" w:sz="0" w:space="0" w:color="auto"/>
        <w:right w:val="none" w:sz="0" w:space="0" w:color="auto"/>
      </w:divBdr>
    </w:div>
    <w:div w:id="1058939066">
      <w:bodyDiv w:val="1"/>
      <w:marLeft w:val="0"/>
      <w:marRight w:val="0"/>
      <w:marTop w:val="0"/>
      <w:marBottom w:val="0"/>
      <w:divBdr>
        <w:top w:val="none" w:sz="0" w:space="0" w:color="auto"/>
        <w:left w:val="none" w:sz="0" w:space="0" w:color="auto"/>
        <w:bottom w:val="none" w:sz="0" w:space="0" w:color="auto"/>
        <w:right w:val="none" w:sz="0" w:space="0" w:color="auto"/>
      </w:divBdr>
    </w:div>
    <w:div w:id="1404523511">
      <w:bodyDiv w:val="1"/>
      <w:marLeft w:val="0"/>
      <w:marRight w:val="0"/>
      <w:marTop w:val="0"/>
      <w:marBottom w:val="0"/>
      <w:divBdr>
        <w:top w:val="none" w:sz="0" w:space="0" w:color="auto"/>
        <w:left w:val="none" w:sz="0" w:space="0" w:color="auto"/>
        <w:bottom w:val="none" w:sz="0" w:space="0" w:color="auto"/>
        <w:right w:val="none" w:sz="0" w:space="0" w:color="auto"/>
      </w:divBdr>
    </w:div>
    <w:div w:id="18371906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GostTitle.XSL" StyleName="GOST - Title Sort"/>
</file>

<file path=customXml/itemProps1.xml><?xml version="1.0" encoding="utf-8"?>
<ds:datastoreItem xmlns:ds="http://schemas.openxmlformats.org/officeDocument/2006/customXml" ds:itemID="{F1B79B21-07E6-4ACF-92DE-451561865E0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1</Pages>
  <Words>2</Words>
  <Characters>17</Characters>
  <Application>Microsoft Office Word</Application>
  <DocSecurity>0</DocSecurity>
  <Lines>1</Lines>
  <Paragraphs>1</Paragraphs>
  <ScaleCrop>false</ScaleCrop>
  <HeadingPairs>
    <vt:vector size="4" baseType="variant">
      <vt:variant>
        <vt:lpstr>Title</vt:lpstr>
      </vt:variant>
      <vt:variant>
        <vt:i4>1</vt:i4>
      </vt:variant>
      <vt:variant>
        <vt:lpstr>عنوان</vt:lpstr>
      </vt:variant>
      <vt:variant>
        <vt:i4>1</vt:i4>
      </vt:variant>
    </vt:vector>
  </HeadingPairs>
  <TitlesOfParts>
    <vt:vector size="2" baseType="lpstr">
      <vt:lpstr/>
      <vt:lpstr/>
    </vt:vector>
  </TitlesOfParts>
  <Company>Novin Pendar</Company>
  <LinksUpToDate>false</LinksUpToDate>
  <CharactersWithSpaces>18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pc</dc:creator>
  <cp:lastModifiedBy>pajohesh2</cp:lastModifiedBy>
  <cp:revision>5</cp:revision>
  <cp:lastPrinted>2020-06-09T06:21:00Z</cp:lastPrinted>
  <dcterms:created xsi:type="dcterms:W3CDTF">2020-06-09T07:45:00Z</dcterms:created>
  <dcterms:modified xsi:type="dcterms:W3CDTF">2020-06-23T04:07:00Z</dcterms:modified>
</cp:coreProperties>
</file>