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373" w:rsidRDefault="00B16373" w:rsidP="00B16373">
      <w:pPr>
        <w:bidi/>
        <w:rPr>
          <w:rFonts w:cs="B Titr"/>
          <w:sz w:val="28"/>
          <w:szCs w:val="28"/>
          <w:rtl/>
          <w:lang w:bidi="fa-IR"/>
        </w:rPr>
      </w:pPr>
      <w:r>
        <w:rPr>
          <w:rFonts w:cs="B Titr" w:hint="cs"/>
          <w:sz w:val="28"/>
          <w:szCs w:val="28"/>
          <w:rtl/>
          <w:lang w:bidi="fa-IR"/>
        </w:rPr>
        <w:t xml:space="preserve">                                                                          پیوست 2</w:t>
      </w:r>
    </w:p>
    <w:p w:rsidR="00B16373" w:rsidRDefault="00B16373" w:rsidP="00B16373">
      <w:pPr>
        <w:bidi/>
        <w:rPr>
          <w:rFonts w:cs="B Titr" w:hint="cs"/>
          <w:sz w:val="28"/>
          <w:szCs w:val="28"/>
          <w:rtl/>
          <w:lang w:bidi="fa-IR"/>
        </w:rPr>
      </w:pPr>
      <w:r>
        <w:rPr>
          <w:rFonts w:cs="B Titr" w:hint="cs"/>
          <w:sz w:val="28"/>
          <w:szCs w:val="28"/>
          <w:rtl/>
          <w:lang w:bidi="fa-IR"/>
        </w:rPr>
        <w:t>ب) نقاط ضعف تقویم زمان بندی</w:t>
      </w:r>
      <w:r w:rsidR="001062CE">
        <w:rPr>
          <w:rFonts w:cs="B Titr"/>
          <w:sz w:val="28"/>
          <w:szCs w:val="28"/>
          <w:lang w:bidi="fa-IR"/>
        </w:rPr>
        <w:t xml:space="preserve"> </w:t>
      </w:r>
      <w:r w:rsidR="001062CE">
        <w:rPr>
          <w:rFonts w:cs="B Titr" w:hint="cs"/>
          <w:sz w:val="28"/>
          <w:szCs w:val="28"/>
          <w:rtl/>
          <w:lang w:bidi="fa-IR"/>
        </w:rPr>
        <w:t xml:space="preserve"> و</w:t>
      </w:r>
      <w:r w:rsidR="00315451">
        <w:rPr>
          <w:rFonts w:cs="B Titr" w:hint="cs"/>
          <w:sz w:val="28"/>
          <w:szCs w:val="28"/>
          <w:rtl/>
          <w:lang w:bidi="fa-IR"/>
        </w:rPr>
        <w:t xml:space="preserve"> </w:t>
      </w:r>
      <w:r w:rsidR="001062CE">
        <w:rPr>
          <w:rFonts w:cs="B Titr" w:hint="cs"/>
          <w:sz w:val="28"/>
          <w:szCs w:val="28"/>
          <w:rtl/>
          <w:lang w:bidi="fa-IR"/>
        </w:rPr>
        <w:t>دستور جلسات</w:t>
      </w:r>
      <w:r>
        <w:rPr>
          <w:rFonts w:cs="B Titr" w:hint="cs"/>
          <w:sz w:val="28"/>
          <w:szCs w:val="28"/>
          <w:rtl/>
          <w:lang w:bidi="fa-IR"/>
        </w:rPr>
        <w:t xml:space="preserve"> ارسالی</w:t>
      </w:r>
      <w:r w:rsidR="00457FC9">
        <w:rPr>
          <w:rFonts w:cs="B Titr"/>
          <w:sz w:val="28"/>
          <w:szCs w:val="28"/>
          <w:lang w:bidi="fa-IR"/>
        </w:rPr>
        <w:t xml:space="preserve"> </w:t>
      </w:r>
      <w:r w:rsidR="00457FC9">
        <w:rPr>
          <w:rFonts w:cs="B Titr" w:hint="cs"/>
          <w:sz w:val="28"/>
          <w:szCs w:val="28"/>
          <w:rtl/>
          <w:lang w:bidi="fa-IR"/>
        </w:rPr>
        <w:t>استان ها :</w:t>
      </w:r>
    </w:p>
    <w:p w:rsidR="00B16373" w:rsidRDefault="00B16373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rtl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بررسی و تصویب موضوعات تحقیقات پایانی؛ ( در حالی که مربوط به شورای پژوهشی مدارس است)</w:t>
      </w:r>
    </w:p>
    <w:p w:rsidR="00B16373" w:rsidRDefault="00B16373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بررسی وضعیت پژوهشی مدرسه خاص ؛( از وظائف شورا علمی-پژوهشی استان نیست)</w:t>
      </w:r>
    </w:p>
    <w:p w:rsidR="00B16373" w:rsidRPr="00121922" w:rsidRDefault="00B16373" w:rsidP="00121922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 xml:space="preserve">بررسی مستقیم </w:t>
      </w:r>
      <w:r w:rsidR="00457FC9">
        <w:rPr>
          <w:rFonts w:cs="B Badr" w:hint="cs"/>
          <w:sz w:val="28"/>
          <w:szCs w:val="28"/>
          <w:rtl/>
          <w:lang w:bidi="fa-IR"/>
        </w:rPr>
        <w:t>پرونده های اساتید متقاضی راهنما</w:t>
      </w:r>
      <w:r>
        <w:rPr>
          <w:rFonts w:cs="B Badr" w:hint="cs"/>
          <w:sz w:val="28"/>
          <w:szCs w:val="28"/>
          <w:rtl/>
          <w:lang w:bidi="fa-IR"/>
        </w:rPr>
        <w:t>ی و داوری</w:t>
      </w:r>
      <w:r w:rsidR="00457FC9">
        <w:rPr>
          <w:rFonts w:cs="B Badr" w:hint="cs"/>
          <w:sz w:val="28"/>
          <w:szCs w:val="28"/>
          <w:rtl/>
          <w:lang w:bidi="fa-IR"/>
        </w:rPr>
        <w:t xml:space="preserve"> پایان نامه ها</w:t>
      </w:r>
      <w:r>
        <w:rPr>
          <w:rFonts w:cs="B Badr" w:hint="cs"/>
          <w:sz w:val="28"/>
          <w:szCs w:val="28"/>
          <w:rtl/>
          <w:lang w:bidi="fa-IR"/>
        </w:rPr>
        <w:t xml:space="preserve"> ؛( مربوط به شورا نیست بلکه بعد از بررسی  پرونده، نتیجه بررسی جهت تایید ی</w:t>
      </w:r>
      <w:r w:rsidR="00121922">
        <w:rPr>
          <w:rFonts w:cs="B Badr" w:hint="cs"/>
          <w:sz w:val="28"/>
          <w:szCs w:val="28"/>
          <w:rtl/>
          <w:lang w:bidi="fa-IR"/>
        </w:rPr>
        <w:t xml:space="preserve">ا عدم تایید به شورا ارسال  می گردد </w:t>
      </w:r>
      <w:r w:rsidRPr="00121922">
        <w:rPr>
          <w:rFonts w:cs="B Badr" w:hint="cs"/>
          <w:sz w:val="28"/>
          <w:szCs w:val="28"/>
          <w:rtl/>
          <w:lang w:bidi="fa-IR"/>
        </w:rPr>
        <w:t>)</w:t>
      </w:r>
    </w:p>
    <w:p w:rsidR="00B16373" w:rsidRDefault="00B16373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ارزیابی گزارش عملکرد شش ماهه تمامی مدارس علمیه استان؛ ( بلکه نتیجه ارزیابی جهت آسیب شناسی و بیان راهکارها و رفع آسیب ها ، قابل طرح در شورا می باشد)</w:t>
      </w:r>
    </w:p>
    <w:p w:rsidR="00B16373" w:rsidRDefault="00B16373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آسیب شناسی تحقیقات پایانی ؛( مربوط به شورای پژوهشی مدارس است)</w:t>
      </w:r>
    </w:p>
    <w:p w:rsidR="00B16373" w:rsidRDefault="00B16373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انتصاب اعضای جدید شورا و تمدید حکم سایر اعضای شورا؛( مربوط به شخص مدیر استان است)</w:t>
      </w:r>
    </w:p>
    <w:p w:rsidR="00B16373" w:rsidRDefault="00B16373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بررسی مدارک هیئت تحریریه و سردبیر و مدیر مسئول واحد آموزشی جهت شروع فعالیت نشریه پژوهشی؛</w:t>
      </w:r>
    </w:p>
    <w:p w:rsidR="00B16373" w:rsidRDefault="00B16373" w:rsidP="00B16373">
      <w:pPr>
        <w:pStyle w:val="ListParagraph"/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( تصمیم گیری و زمینه سازی و سیاست گذاری</w:t>
      </w:r>
      <w:r w:rsidR="00B774A5">
        <w:rPr>
          <w:rFonts w:cs="B Badr" w:hint="cs"/>
          <w:sz w:val="28"/>
          <w:szCs w:val="28"/>
          <w:rtl/>
          <w:lang w:bidi="fa-IR"/>
        </w:rPr>
        <w:t xml:space="preserve"> </w:t>
      </w:r>
      <w:r>
        <w:rPr>
          <w:rFonts w:cs="B Badr" w:hint="cs"/>
          <w:sz w:val="28"/>
          <w:szCs w:val="28"/>
          <w:rtl/>
          <w:lang w:bidi="fa-IR"/>
        </w:rPr>
        <w:t>راه اندازی نشریات به عهده شورا ست نه کارهای اجرایی)</w:t>
      </w:r>
    </w:p>
    <w:p w:rsidR="00B16373" w:rsidRDefault="00B16373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بررسی طرح تفصیلی تحقیق پایانی و هسته های پژوهشی؛(مربوط به این شورا نیست)</w:t>
      </w:r>
    </w:p>
    <w:p w:rsidR="00B16373" w:rsidRDefault="00B774A5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تصویب طرح های اجمالی ؛</w:t>
      </w:r>
      <w:r w:rsidR="00B16373">
        <w:rPr>
          <w:rFonts w:cs="B Badr" w:hint="cs"/>
          <w:sz w:val="28"/>
          <w:szCs w:val="28"/>
          <w:rtl/>
          <w:lang w:bidi="fa-IR"/>
        </w:rPr>
        <w:t>( بر عهده این شورا نیست)</w:t>
      </w:r>
    </w:p>
    <w:p w:rsidR="00B16373" w:rsidRDefault="00B16373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ارزیابی آثار هسته های پژوهشی ؛( مربوط به این شورا نیست )</w:t>
      </w:r>
    </w:p>
    <w:p w:rsidR="00B16373" w:rsidRDefault="00B16373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اعلام نظر در خصوص میزان حضور کادر اداری حوزه ها؛( مربوط به شورا نیست)</w:t>
      </w:r>
    </w:p>
    <w:p w:rsidR="00B16373" w:rsidRDefault="00B16373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بررسی چکیده تحقیقات پایانی جهت بارگذاری در سایت استان ؛( مربوط به شورا نیست)</w:t>
      </w:r>
    </w:p>
    <w:p w:rsidR="00B16373" w:rsidRDefault="00B16373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 xml:space="preserve">بررسی پرونده  استاد پیشنهادی جهت عضویت در شورا علمی </w:t>
      </w:r>
      <w:r>
        <w:rPr>
          <w:rFonts w:ascii="Times New Roman" w:hAnsi="Times New Roman" w:cs="Times New Roman"/>
          <w:sz w:val="28"/>
          <w:szCs w:val="28"/>
          <w:rtl/>
          <w:lang w:bidi="fa-IR"/>
        </w:rPr>
        <w:t>–</w:t>
      </w:r>
      <w:r>
        <w:rPr>
          <w:rFonts w:cs="B Badr" w:hint="cs"/>
          <w:sz w:val="28"/>
          <w:szCs w:val="28"/>
          <w:rtl/>
          <w:lang w:bidi="fa-IR"/>
        </w:rPr>
        <w:t>پژوهشی؛( مربوط به مدیریت استان است)</w:t>
      </w:r>
    </w:p>
    <w:p w:rsidR="00B16373" w:rsidRDefault="00B16373" w:rsidP="00B16373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بررسی و پاسخ  به دستور العمل ها و بخشنامه های ارسالی مرکز؛( مربوط به شورا نیست )</w:t>
      </w:r>
    </w:p>
    <w:p w:rsidR="00F11785" w:rsidRPr="00B774A5" w:rsidRDefault="00457FC9" w:rsidP="00457FC9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rtl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 xml:space="preserve">ارسال ناقص کاربرگ </w:t>
      </w:r>
      <w:r w:rsidR="00B16373">
        <w:rPr>
          <w:rFonts w:cs="B Badr" w:hint="cs"/>
          <w:sz w:val="28"/>
          <w:szCs w:val="28"/>
          <w:rtl/>
          <w:lang w:bidi="fa-IR"/>
        </w:rPr>
        <w:t>تقویم زمان ب</w:t>
      </w:r>
      <w:r w:rsidR="00B774A5">
        <w:rPr>
          <w:rFonts w:cs="B Badr" w:hint="cs"/>
          <w:sz w:val="28"/>
          <w:szCs w:val="28"/>
          <w:rtl/>
          <w:lang w:bidi="fa-IR"/>
        </w:rPr>
        <w:t>ندی</w:t>
      </w:r>
      <w:r>
        <w:rPr>
          <w:rFonts w:cs="B Badr" w:hint="cs"/>
          <w:sz w:val="28"/>
          <w:szCs w:val="28"/>
          <w:rtl/>
          <w:lang w:bidi="fa-IR"/>
        </w:rPr>
        <w:t xml:space="preserve"> و دستور جلسات؛</w:t>
      </w:r>
      <w:r w:rsidR="00B774A5">
        <w:rPr>
          <w:rFonts w:cs="B Badr" w:hint="cs"/>
          <w:sz w:val="28"/>
          <w:szCs w:val="28"/>
          <w:rtl/>
          <w:lang w:bidi="fa-IR"/>
        </w:rPr>
        <w:t>( برخی</w:t>
      </w:r>
      <w:r w:rsidR="00B16373">
        <w:rPr>
          <w:rFonts w:cs="B Badr" w:hint="cs"/>
          <w:sz w:val="28"/>
          <w:szCs w:val="28"/>
          <w:rtl/>
          <w:lang w:bidi="fa-IR"/>
        </w:rPr>
        <w:t xml:space="preserve"> 5 </w:t>
      </w:r>
      <w:r>
        <w:rPr>
          <w:rFonts w:cs="B Badr" w:hint="cs"/>
          <w:sz w:val="28"/>
          <w:szCs w:val="28"/>
          <w:rtl/>
          <w:lang w:bidi="fa-IR"/>
        </w:rPr>
        <w:t>زمان ودست</w:t>
      </w:r>
      <w:r w:rsidR="00B16373">
        <w:rPr>
          <w:rFonts w:cs="B Badr" w:hint="cs"/>
          <w:sz w:val="28"/>
          <w:szCs w:val="28"/>
          <w:rtl/>
          <w:lang w:bidi="fa-IR"/>
        </w:rPr>
        <w:t>و</w:t>
      </w:r>
      <w:r w:rsidR="00B774A5">
        <w:rPr>
          <w:rFonts w:cs="B Badr" w:hint="cs"/>
          <w:sz w:val="28"/>
          <w:szCs w:val="28"/>
          <w:rtl/>
          <w:lang w:bidi="fa-IR"/>
        </w:rPr>
        <w:t xml:space="preserve">ر جلسه و برخی6  زمان و </w:t>
      </w:r>
      <w:r w:rsidR="00B16373">
        <w:rPr>
          <w:rFonts w:cs="B Badr" w:hint="cs"/>
          <w:sz w:val="28"/>
          <w:szCs w:val="28"/>
          <w:rtl/>
          <w:lang w:bidi="fa-IR"/>
        </w:rPr>
        <w:t>دستور جلسه</w:t>
      </w:r>
      <w:r w:rsidR="00B774A5">
        <w:rPr>
          <w:rFonts w:cs="B Badr" w:hint="cs"/>
          <w:sz w:val="28"/>
          <w:szCs w:val="28"/>
          <w:rtl/>
          <w:lang w:bidi="fa-IR"/>
        </w:rPr>
        <w:t xml:space="preserve"> ... </w:t>
      </w:r>
      <w:r w:rsidR="00B16373">
        <w:rPr>
          <w:rFonts w:cs="B Badr" w:hint="cs"/>
          <w:sz w:val="28"/>
          <w:szCs w:val="28"/>
          <w:rtl/>
          <w:lang w:bidi="fa-IR"/>
        </w:rPr>
        <w:t xml:space="preserve"> را اعلام کرده اند</w:t>
      </w:r>
      <w:r>
        <w:rPr>
          <w:rFonts w:cs="B Badr" w:hint="cs"/>
          <w:sz w:val="28"/>
          <w:szCs w:val="28"/>
          <w:rtl/>
          <w:lang w:bidi="fa-IR"/>
        </w:rPr>
        <w:t xml:space="preserve"> در حالی که حداقل 12 زمان و دستورجلسه می بایست اعلام گردد</w:t>
      </w:r>
      <w:bookmarkStart w:id="0" w:name="_GoBack"/>
      <w:bookmarkEnd w:id="0"/>
      <w:r w:rsidR="00B16373">
        <w:rPr>
          <w:rFonts w:cs="B Badr" w:hint="cs"/>
          <w:sz w:val="28"/>
          <w:szCs w:val="28"/>
          <w:rtl/>
          <w:lang w:bidi="fa-IR"/>
        </w:rPr>
        <w:t>)</w:t>
      </w:r>
    </w:p>
    <w:sectPr w:rsidR="00F11785" w:rsidRPr="00B774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7718B6"/>
    <w:multiLevelType w:val="hybridMultilevel"/>
    <w:tmpl w:val="9014C2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373"/>
    <w:rsid w:val="001062CE"/>
    <w:rsid w:val="00121922"/>
    <w:rsid w:val="00315451"/>
    <w:rsid w:val="00457FC9"/>
    <w:rsid w:val="00B16373"/>
    <w:rsid w:val="00B774A5"/>
    <w:rsid w:val="00F11785"/>
    <w:rsid w:val="00FB7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3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63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3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63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6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ابوطالب حاجی پور</dc:creator>
  <cp:lastModifiedBy>ابوطالب حاجی پور</cp:lastModifiedBy>
  <cp:revision>9</cp:revision>
  <dcterms:created xsi:type="dcterms:W3CDTF">2015-09-09T05:41:00Z</dcterms:created>
  <dcterms:modified xsi:type="dcterms:W3CDTF">2015-09-12T08:18:00Z</dcterms:modified>
</cp:coreProperties>
</file>