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B6F2" w14:textId="77777777" w:rsidR="00AD0496" w:rsidRPr="00AD0496" w:rsidRDefault="00AD0496" w:rsidP="00AD0496">
      <w:pPr>
        <w:jc w:val="center"/>
        <w:rPr>
          <w:rFonts w:cs="B Nazanin"/>
          <w:sz w:val="28"/>
          <w:szCs w:val="28"/>
          <w:rtl/>
        </w:rPr>
      </w:pPr>
      <w:r w:rsidRPr="00AD0496">
        <w:rPr>
          <w:rFonts w:cs="B Nazanin" w:hint="cs"/>
          <w:sz w:val="28"/>
          <w:szCs w:val="28"/>
          <w:rtl/>
        </w:rPr>
        <w:t>نشست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علمی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موضوع</w:t>
      </w:r>
      <w:r w:rsidRPr="00AD0496">
        <w:rPr>
          <w:rFonts w:cs="B Nazanin"/>
          <w:sz w:val="28"/>
          <w:szCs w:val="28"/>
          <w:rtl/>
        </w:rPr>
        <w:t xml:space="preserve"> «</w:t>
      </w:r>
      <w:r w:rsidRPr="00AD0496">
        <w:rPr>
          <w:rFonts w:cs="B Nazanin" w:hint="cs"/>
          <w:sz w:val="28"/>
          <w:szCs w:val="28"/>
          <w:rtl/>
        </w:rPr>
        <w:t>تأثیر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فضای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مجازی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آرامش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انسان</w:t>
      </w:r>
      <w:r w:rsidRPr="00AD0496">
        <w:rPr>
          <w:rFonts w:cs="B Nazanin" w:hint="eastAsia"/>
          <w:sz w:val="28"/>
          <w:szCs w:val="28"/>
          <w:rtl/>
        </w:rPr>
        <w:t>»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ارائه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استاد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رضایی،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تاریخ</w:t>
      </w:r>
      <w:r w:rsidRPr="00AD0496">
        <w:rPr>
          <w:rFonts w:cs="B Nazanin"/>
          <w:sz w:val="28"/>
          <w:szCs w:val="28"/>
          <w:rtl/>
        </w:rPr>
        <w:t xml:space="preserve"> ۲۱ </w:t>
      </w:r>
      <w:r w:rsidRPr="00AD0496">
        <w:rPr>
          <w:rFonts w:cs="B Nazanin" w:hint="cs"/>
          <w:sz w:val="28"/>
          <w:szCs w:val="28"/>
          <w:rtl/>
        </w:rPr>
        <w:t>مهر</w:t>
      </w:r>
      <w:r w:rsidRPr="00AD0496">
        <w:rPr>
          <w:rFonts w:cs="B Nazanin"/>
          <w:sz w:val="28"/>
          <w:szCs w:val="28"/>
          <w:rtl/>
        </w:rPr>
        <w:t xml:space="preserve"> ۱۴۰۵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مدرسه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علمیه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زهراییه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برگزار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شد</w:t>
      </w:r>
      <w:r w:rsidRPr="00AD0496">
        <w:rPr>
          <w:rFonts w:cs="B Nazanin"/>
          <w:sz w:val="28"/>
          <w:szCs w:val="28"/>
          <w:rtl/>
        </w:rPr>
        <w:t>.</w:t>
      </w:r>
    </w:p>
    <w:p w14:paraId="1408764D" w14:textId="1F7C4589" w:rsidR="00AD0496" w:rsidRPr="00AD0496" w:rsidRDefault="00AD0496" w:rsidP="00AD0496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خانم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رضایی</w:t>
      </w:r>
      <w:r>
        <w:rPr>
          <w:rFonts w:cs="B Nazanin" w:hint="cs"/>
          <w:sz w:val="28"/>
          <w:szCs w:val="28"/>
          <w:rtl/>
        </w:rPr>
        <w:t xml:space="preserve"> استاد و مشاور مدرسه علمیه زهراییه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نشست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تشبیه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فضای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مجازی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دنیای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واقعی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کفه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یک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ترازو،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ابعاد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مختلف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حضور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انسان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بستر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رسانه‌ها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تأثیر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سلامت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روان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مورد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تحلیل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قرار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دادند</w:t>
      </w:r>
      <w:r w:rsidRPr="00AD0496">
        <w:rPr>
          <w:rFonts w:cs="B Nazanin"/>
          <w:sz w:val="28"/>
          <w:szCs w:val="28"/>
          <w:rtl/>
        </w:rPr>
        <w:t xml:space="preserve">. </w:t>
      </w:r>
      <w:r w:rsidRPr="00AD0496">
        <w:rPr>
          <w:rFonts w:cs="B Nazanin" w:hint="cs"/>
          <w:sz w:val="28"/>
          <w:szCs w:val="28"/>
          <w:rtl/>
        </w:rPr>
        <w:t>وی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دنیای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واقعی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عرصه‌ای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مبتنی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حقیقت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واقعیت‌های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ملموس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توصیف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کرد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نقش‌آفرینی‌های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ساختگی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جایی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ندارد؛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مقابل،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فضای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مجازی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عرصه‌ای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نقش‌ها،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جذابیت‌ها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فریبندگی‌هایی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دانست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اگرچه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چالش‌هایی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تشخیص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حقیقت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ایجاد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می‌کند،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اما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صورت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استفاده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صحیح،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کارکردهای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مثبتی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نیز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دارد</w:t>
      </w:r>
      <w:r w:rsidRPr="00AD0496">
        <w:rPr>
          <w:rFonts w:cs="B Nazanin"/>
          <w:sz w:val="28"/>
          <w:szCs w:val="28"/>
          <w:rtl/>
        </w:rPr>
        <w:t>.</w:t>
      </w:r>
    </w:p>
    <w:p w14:paraId="12719D49" w14:textId="77777777" w:rsidR="00AD0496" w:rsidRPr="00AD0496" w:rsidRDefault="00AD0496" w:rsidP="00AD0496">
      <w:pPr>
        <w:jc w:val="both"/>
        <w:rPr>
          <w:rFonts w:cs="B Nazanin"/>
          <w:sz w:val="28"/>
          <w:szCs w:val="28"/>
          <w:rtl/>
        </w:rPr>
      </w:pP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ادامه،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استاد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رضایی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مزایای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استفاده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فضای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مجازی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اشاره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کردند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معتقد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بودند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بستر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می‌تواند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ابزاری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کاهش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تنهایی،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تسهیل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ارتباط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بستگان،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فرصتی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بروز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استعدادها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افزایش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عزت‌نفس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همچنین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بستری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کارآمد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آموزش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یادگیری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باشد</w:t>
      </w:r>
      <w:r w:rsidRPr="00AD0496">
        <w:rPr>
          <w:rFonts w:cs="B Nazanin"/>
          <w:sz w:val="28"/>
          <w:szCs w:val="28"/>
          <w:rtl/>
        </w:rPr>
        <w:t>.</w:t>
      </w:r>
    </w:p>
    <w:p w14:paraId="74AB1DB6" w14:textId="77777777" w:rsidR="00AD0496" w:rsidRPr="00AD0496" w:rsidRDefault="00AD0496" w:rsidP="00AD0496">
      <w:pPr>
        <w:jc w:val="both"/>
        <w:rPr>
          <w:rFonts w:cs="B Nazanin"/>
          <w:sz w:val="28"/>
          <w:szCs w:val="28"/>
          <w:rtl/>
        </w:rPr>
      </w:pP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حال،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آسیب‌های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فضای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مجازی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سه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حوزه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اصلی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دسته‌بندی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تشریح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نمودند</w:t>
      </w:r>
      <w:r w:rsidRPr="00AD0496">
        <w:rPr>
          <w:rFonts w:cs="B Nazanin"/>
          <w:sz w:val="28"/>
          <w:szCs w:val="28"/>
          <w:rtl/>
        </w:rPr>
        <w:t>:</w:t>
      </w:r>
    </w:p>
    <w:p w14:paraId="639FBC83" w14:textId="4EA25FC7" w:rsidR="00AD0496" w:rsidRPr="00AD0496" w:rsidRDefault="00AD0496" w:rsidP="00AD0496">
      <w:pPr>
        <w:jc w:val="both"/>
        <w:rPr>
          <w:rFonts w:cs="B Nazanin"/>
          <w:sz w:val="28"/>
          <w:szCs w:val="28"/>
          <w:rtl/>
        </w:rPr>
      </w:pP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حوزه</w:t>
      </w:r>
      <w:r>
        <w:rPr>
          <w:rFonts w:cs="B Nazanin" w:hint="cs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آسیب‌های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شناختی،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شکل‌گیری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ایده‌سازی‌های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کاذب،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کاهش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تمرکز،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حواس‌پرتی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آلودگی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اطلاعاتی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اشاره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کردند</w:t>
      </w:r>
      <w:r w:rsidRPr="00AD0496">
        <w:rPr>
          <w:rFonts w:cs="B Nazanin"/>
          <w:sz w:val="28"/>
          <w:szCs w:val="28"/>
          <w:rtl/>
        </w:rPr>
        <w:t xml:space="preserve">.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بخش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آسیب‌های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اجتماعی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روانی،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مقایسه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دیگران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عامل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اصلی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دست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رفتن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آرامش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دانستند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بروز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اضطراب،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استرس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فشار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روانی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ناشی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ترس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قضاوت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یا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ترس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دست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دادن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جایگاه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اجتماعی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سخن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گفتند</w:t>
      </w:r>
      <w:r w:rsidRPr="00AD0496">
        <w:rPr>
          <w:rFonts w:cs="B Nazanin"/>
          <w:sz w:val="28"/>
          <w:szCs w:val="28"/>
          <w:rtl/>
        </w:rPr>
        <w:t xml:space="preserve">. </w:t>
      </w:r>
      <w:r w:rsidRPr="00AD0496">
        <w:rPr>
          <w:rFonts w:cs="B Nazanin" w:hint="cs"/>
          <w:sz w:val="28"/>
          <w:szCs w:val="28"/>
          <w:rtl/>
        </w:rPr>
        <w:t>همچنین،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بمباران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اطلاعاتی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اخبار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منفی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عاملی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نگه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داشتن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دائمی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مغز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حالت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هشدار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اضطراب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برشمردند</w:t>
      </w:r>
      <w:r w:rsidRPr="00AD0496">
        <w:rPr>
          <w:rFonts w:cs="B Nazanin"/>
          <w:sz w:val="28"/>
          <w:szCs w:val="28"/>
          <w:rtl/>
        </w:rPr>
        <w:t xml:space="preserve">.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نهایت،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بخش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آسیب‌های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جسمی،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پیامدهایی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همچون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بی‌تحرکی،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مشکلات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ستون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فقرات،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اختلال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وزن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تغییر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ترشح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هورمون‌های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مرتبط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نشاط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یاد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کردند</w:t>
      </w:r>
      <w:r w:rsidRPr="00AD0496">
        <w:rPr>
          <w:rFonts w:cs="B Nazanin"/>
          <w:sz w:val="28"/>
          <w:szCs w:val="28"/>
          <w:rtl/>
        </w:rPr>
        <w:t>.</w:t>
      </w:r>
    </w:p>
    <w:p w14:paraId="3779FAB3" w14:textId="3E2989D1" w:rsidR="00AD0496" w:rsidRPr="00AD0496" w:rsidRDefault="00AD0496" w:rsidP="00AD0496">
      <w:pPr>
        <w:jc w:val="both"/>
        <w:rPr>
          <w:rFonts w:cs="B Nazanin"/>
          <w:sz w:val="28"/>
          <w:szCs w:val="28"/>
          <w:rtl/>
        </w:rPr>
      </w:pP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پایان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نشست،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راهکارهای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کاربردی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جهت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دستیابی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آرامش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مدیریت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حضور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فضای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مجازی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ارائه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شد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مهم‌ترین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آن‌ها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عبارت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بودند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>
        <w:rPr>
          <w:rFonts w:cs="B Nazanin" w:hint="cs"/>
          <w:sz w:val="28"/>
          <w:szCs w:val="28"/>
          <w:rtl/>
        </w:rPr>
        <w:t xml:space="preserve">: </w:t>
      </w:r>
      <w:r w:rsidRPr="00AD0496">
        <w:rPr>
          <w:rFonts w:cs="B Nazanin" w:hint="cs"/>
          <w:sz w:val="28"/>
          <w:szCs w:val="28"/>
          <w:rtl/>
        </w:rPr>
        <w:t>پاکسازی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دیجیتال</w:t>
      </w:r>
      <w:r w:rsidRPr="00AD0496">
        <w:rPr>
          <w:rFonts w:cs="B Nazanin"/>
          <w:sz w:val="28"/>
          <w:szCs w:val="28"/>
          <w:rtl/>
        </w:rPr>
        <w:t xml:space="preserve">: </w:t>
      </w:r>
      <w:r w:rsidRPr="00AD0496">
        <w:rPr>
          <w:rFonts w:cs="B Nazanin" w:hint="cs"/>
          <w:sz w:val="28"/>
          <w:szCs w:val="28"/>
          <w:rtl/>
        </w:rPr>
        <w:t>حذف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یا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آنفالو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کردن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صفحات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افرادی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که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موجب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انتقال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انرژی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منفی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می‌شوند</w:t>
      </w:r>
      <w:r w:rsidRPr="00AD0496">
        <w:rPr>
          <w:rFonts w:cs="B Nazanin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تعیین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بازه‌های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بدون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تکنولوژی</w:t>
      </w:r>
      <w:r w:rsidRPr="00AD0496">
        <w:rPr>
          <w:rFonts w:cs="B Nazanin"/>
          <w:sz w:val="28"/>
          <w:szCs w:val="28"/>
          <w:rtl/>
        </w:rPr>
        <w:t xml:space="preserve">: </w:t>
      </w:r>
      <w:r w:rsidRPr="00AD0496">
        <w:rPr>
          <w:rFonts w:cs="B Nazanin" w:hint="cs"/>
          <w:sz w:val="28"/>
          <w:szCs w:val="28"/>
          <w:rtl/>
        </w:rPr>
        <w:t>اختصاص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زمان‌های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مشخص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بدون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گوشی،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به‌ویژه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لحظات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حساس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مانند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پیش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خواب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بلافاصله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پس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بیداری</w:t>
      </w:r>
      <w:r w:rsidRPr="00AD0496">
        <w:rPr>
          <w:rFonts w:cs="B Nazanin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تغییر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رویکرد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مصرف‌گرایی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تولیدگری</w:t>
      </w:r>
      <w:r w:rsidRPr="00AD0496">
        <w:rPr>
          <w:rFonts w:cs="B Nazanin"/>
          <w:sz w:val="28"/>
          <w:szCs w:val="28"/>
          <w:rtl/>
        </w:rPr>
        <w:t xml:space="preserve">: </w:t>
      </w:r>
      <w:r w:rsidRPr="00AD0496">
        <w:rPr>
          <w:rFonts w:cs="B Nazanin" w:hint="cs"/>
          <w:sz w:val="28"/>
          <w:szCs w:val="28"/>
          <w:rtl/>
        </w:rPr>
        <w:t>تلاش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برای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عبور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از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حالت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مصرف‌کننده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محض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حرکت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سمت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حضور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آگاهانه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و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تولید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محتوای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مفید</w:t>
      </w:r>
      <w:r w:rsidRPr="00AD0496">
        <w:rPr>
          <w:rFonts w:cs="B Nazanin"/>
          <w:sz w:val="28"/>
          <w:szCs w:val="28"/>
          <w:rtl/>
        </w:rPr>
        <w:t>.</w:t>
      </w:r>
    </w:p>
    <w:p w14:paraId="25627857" w14:textId="7E2C1FAE" w:rsidR="00AD0496" w:rsidRDefault="00AD0496" w:rsidP="00AD0496">
      <w:pPr>
        <w:jc w:val="both"/>
        <w:rPr>
          <w:rFonts w:cs="B Nazanin"/>
          <w:sz w:val="28"/>
          <w:szCs w:val="28"/>
          <w:rtl/>
        </w:rPr>
      </w:pPr>
      <w:r w:rsidRPr="00AD0496">
        <w:rPr>
          <w:rFonts w:cs="B Nazanin" w:hint="cs"/>
          <w:sz w:val="28"/>
          <w:szCs w:val="28"/>
          <w:rtl/>
        </w:rPr>
        <w:t>این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نشست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پایان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با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طرح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موضوعاتی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جهت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مباحث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تکمیلی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در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جلسات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آتی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به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پایان</w:t>
      </w:r>
      <w:r w:rsidRPr="00AD0496">
        <w:rPr>
          <w:rFonts w:cs="B Nazanin"/>
          <w:sz w:val="28"/>
          <w:szCs w:val="28"/>
          <w:rtl/>
        </w:rPr>
        <w:t xml:space="preserve"> </w:t>
      </w:r>
      <w:r w:rsidRPr="00AD0496">
        <w:rPr>
          <w:rFonts w:cs="B Nazanin" w:hint="cs"/>
          <w:sz w:val="28"/>
          <w:szCs w:val="28"/>
          <w:rtl/>
        </w:rPr>
        <w:t>رسید</w:t>
      </w:r>
      <w:r w:rsidRPr="00AD0496">
        <w:rPr>
          <w:rFonts w:cs="B Nazanin"/>
          <w:sz w:val="28"/>
          <w:szCs w:val="28"/>
          <w:rtl/>
        </w:rPr>
        <w:t>.</w:t>
      </w:r>
    </w:p>
    <w:p w14:paraId="100EFA73" w14:textId="77777777" w:rsidR="00AD0496" w:rsidRPr="00723E88" w:rsidRDefault="00AD0496" w:rsidP="00AD0496">
      <w:pPr>
        <w:pStyle w:val="ListParagraph"/>
        <w:numPr>
          <w:ilvl w:val="0"/>
          <w:numId w:val="1"/>
        </w:numPr>
        <w:spacing w:line="259" w:lineRule="auto"/>
        <w:rPr>
          <w:rFonts w:cs="B Lotus"/>
          <w:sz w:val="28"/>
          <w:szCs w:val="28"/>
        </w:rPr>
      </w:pPr>
      <w:r w:rsidRPr="00723E88">
        <w:rPr>
          <w:rFonts w:cs="B Lotus"/>
          <w:sz w:val="28"/>
          <w:szCs w:val="28"/>
          <w:rtl/>
        </w:rPr>
        <w:t>#</w:t>
      </w:r>
      <w:r w:rsidRPr="00723E88">
        <w:rPr>
          <w:rFonts w:cs="B Lotus" w:hint="cs"/>
          <w:sz w:val="28"/>
          <w:szCs w:val="28"/>
          <w:rtl/>
        </w:rPr>
        <w:t>مدرسه</w:t>
      </w:r>
      <w:r w:rsidRPr="00723E88">
        <w:rPr>
          <w:rFonts w:ascii="Cambria" w:hAnsi="Cambria" w:cs="Cambria" w:hint="cs"/>
          <w:sz w:val="28"/>
          <w:szCs w:val="28"/>
          <w:rtl/>
        </w:rPr>
        <w:t>¬</w:t>
      </w:r>
      <w:r w:rsidRPr="00723E88">
        <w:rPr>
          <w:rFonts w:cs="B Lotus" w:hint="cs"/>
          <w:sz w:val="28"/>
          <w:szCs w:val="28"/>
          <w:rtl/>
        </w:rPr>
        <w:t>علمیه</w:t>
      </w:r>
      <w:r w:rsidRPr="00723E88">
        <w:rPr>
          <w:rFonts w:ascii="Cambria" w:hAnsi="Cambria" w:cs="Cambria" w:hint="cs"/>
          <w:sz w:val="28"/>
          <w:szCs w:val="28"/>
          <w:rtl/>
        </w:rPr>
        <w:t>¬</w:t>
      </w:r>
      <w:r w:rsidRPr="00723E88">
        <w:rPr>
          <w:rFonts w:cs="B Lotus" w:hint="cs"/>
          <w:sz w:val="28"/>
          <w:szCs w:val="28"/>
          <w:rtl/>
        </w:rPr>
        <w:t>زهراییه</w:t>
      </w:r>
      <w:r w:rsidRPr="00723E88">
        <w:rPr>
          <w:rFonts w:ascii="Cambria" w:hAnsi="Cambria" w:cs="Cambria" w:hint="cs"/>
          <w:sz w:val="28"/>
          <w:szCs w:val="28"/>
          <w:rtl/>
        </w:rPr>
        <w:t>¬</w:t>
      </w:r>
      <w:r w:rsidRPr="00723E88">
        <w:rPr>
          <w:rFonts w:cs="B Lotus" w:hint="cs"/>
          <w:sz w:val="28"/>
          <w:szCs w:val="28"/>
          <w:rtl/>
        </w:rPr>
        <w:t>نجف</w:t>
      </w:r>
      <w:r w:rsidRPr="00723E88">
        <w:rPr>
          <w:rFonts w:cs="B Lotus"/>
          <w:sz w:val="28"/>
          <w:szCs w:val="28"/>
          <w:rtl/>
        </w:rPr>
        <w:t xml:space="preserve"> </w:t>
      </w:r>
      <w:r w:rsidRPr="00723E88">
        <w:rPr>
          <w:rFonts w:cs="B Lotus" w:hint="cs"/>
          <w:sz w:val="28"/>
          <w:szCs w:val="28"/>
          <w:rtl/>
        </w:rPr>
        <w:t>آباد</w:t>
      </w:r>
    </w:p>
    <w:p w14:paraId="211A7BE0" w14:textId="77777777" w:rsidR="00AD0496" w:rsidRPr="00AD0496" w:rsidRDefault="00AD0496" w:rsidP="00AD0496">
      <w:pPr>
        <w:rPr>
          <w:rFonts w:cs="B Nazanin"/>
          <w:sz w:val="28"/>
          <w:szCs w:val="28"/>
        </w:rPr>
      </w:pPr>
    </w:p>
    <w:sectPr w:rsidR="00AD0496" w:rsidRPr="00AD0496" w:rsidSect="007932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F752B"/>
    <w:multiLevelType w:val="hybridMultilevel"/>
    <w:tmpl w:val="7B829DDA"/>
    <w:lvl w:ilvl="0" w:tplc="3D008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54A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34F0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C8D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BA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E88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B425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1A01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60E1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8522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96"/>
    <w:rsid w:val="0048742A"/>
    <w:rsid w:val="00793246"/>
    <w:rsid w:val="009B5109"/>
    <w:rsid w:val="00AD0496"/>
    <w:rsid w:val="00B576A6"/>
    <w:rsid w:val="00BC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18A5C43"/>
  <w15:chartTrackingRefBased/>
  <w15:docId w15:val="{8317CED9-9267-41D6-BCCC-4BF952F0E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D0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4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dcterms:created xsi:type="dcterms:W3CDTF">2026-10-19T05:33:00Z</dcterms:created>
  <dcterms:modified xsi:type="dcterms:W3CDTF">2026-10-19T06:07:00Z</dcterms:modified>
</cp:coreProperties>
</file>