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64" w:rsidRDefault="00054364" w:rsidP="00054364">
      <w:pPr>
        <w:jc w:val="right"/>
        <w:rPr>
          <w:rFonts w:cs="B Lotus"/>
          <w:sz w:val="28"/>
          <w:szCs w:val="28"/>
        </w:rPr>
      </w:pPr>
      <w:r w:rsidRPr="00054364">
        <w:rPr>
          <w:rFonts w:cs="B Lotus" w:hint="cs"/>
          <w:sz w:val="28"/>
          <w:szCs w:val="28"/>
          <w:rtl/>
        </w:rPr>
        <w:t>برگزاری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نشست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علمی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با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عنوان</w:t>
      </w:r>
      <w:r w:rsidRPr="00054364">
        <w:rPr>
          <w:rFonts w:cs="B Lotus"/>
          <w:sz w:val="28"/>
          <w:szCs w:val="28"/>
          <w:rtl/>
        </w:rPr>
        <w:t xml:space="preserve"> «</w:t>
      </w:r>
      <w:r w:rsidRPr="00054364">
        <w:rPr>
          <w:rFonts w:cs="B Lotus" w:hint="cs"/>
          <w:sz w:val="28"/>
          <w:szCs w:val="28"/>
          <w:rtl/>
        </w:rPr>
        <w:t>اخلاق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قرآنی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از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دیدگاه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علامه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طباطبایی</w:t>
      </w:r>
      <w:r w:rsidRPr="00054364">
        <w:rPr>
          <w:rFonts w:cs="B Lotus" w:hint="eastAsia"/>
          <w:sz w:val="28"/>
          <w:szCs w:val="28"/>
          <w:rtl/>
        </w:rPr>
        <w:t>»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مدرسه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علمیه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حضرت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زینب</w:t>
      </w:r>
      <w:r w:rsidRPr="00054364">
        <w:rPr>
          <w:rFonts w:cs="B Lotus"/>
          <w:sz w:val="28"/>
          <w:szCs w:val="28"/>
          <w:rtl/>
        </w:rPr>
        <w:t>(</w:t>
      </w:r>
      <w:r w:rsidRPr="00054364">
        <w:rPr>
          <w:rFonts w:cs="B Lotus" w:hint="cs"/>
          <w:sz w:val="28"/>
          <w:szCs w:val="28"/>
          <w:rtl/>
        </w:rPr>
        <w:t>س</w:t>
      </w:r>
      <w:r w:rsidRPr="00054364">
        <w:rPr>
          <w:rFonts w:cs="B Lotus"/>
          <w:sz w:val="28"/>
          <w:szCs w:val="28"/>
          <w:rtl/>
        </w:rPr>
        <w:t xml:space="preserve">) </w:t>
      </w:r>
      <w:r w:rsidRPr="00054364">
        <w:rPr>
          <w:rFonts w:cs="B Lotus" w:hint="cs"/>
          <w:sz w:val="28"/>
          <w:szCs w:val="28"/>
          <w:rtl/>
        </w:rPr>
        <w:t>یزد</w:t>
      </w:r>
    </w:p>
    <w:p w:rsidR="00054364" w:rsidRDefault="00054364" w:rsidP="00054364">
      <w:pPr>
        <w:jc w:val="right"/>
        <w:rPr>
          <w:rFonts w:cs="B Lotus"/>
          <w:sz w:val="28"/>
          <w:szCs w:val="28"/>
          <w:rtl/>
        </w:rPr>
      </w:pPr>
      <w:r w:rsidRPr="00054364">
        <w:rPr>
          <w:rFonts w:cs="B Lotus" w:hint="cs"/>
          <w:sz w:val="28"/>
          <w:szCs w:val="28"/>
          <w:rtl/>
        </w:rPr>
        <w:t>نشست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علمی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با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عنوان</w:t>
      </w:r>
      <w:r w:rsidRPr="00054364">
        <w:rPr>
          <w:rFonts w:cs="B Lotus"/>
          <w:sz w:val="28"/>
          <w:szCs w:val="28"/>
          <w:rtl/>
        </w:rPr>
        <w:t xml:space="preserve"> «</w:t>
      </w:r>
      <w:r w:rsidRPr="00054364">
        <w:rPr>
          <w:rFonts w:cs="B Lotus" w:hint="cs"/>
          <w:sz w:val="28"/>
          <w:szCs w:val="28"/>
          <w:rtl/>
        </w:rPr>
        <w:t>اخلاق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قرآنی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از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دیدگاه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علامه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طباطبایی</w:t>
      </w:r>
      <w:r w:rsidRPr="00054364">
        <w:rPr>
          <w:rFonts w:cs="B Lotus" w:hint="eastAsia"/>
          <w:sz w:val="28"/>
          <w:szCs w:val="28"/>
          <w:rtl/>
        </w:rPr>
        <w:t>»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با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هدف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ارتقای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توان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علمی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و</w:t>
      </w:r>
      <w:r w:rsidRPr="00054364">
        <w:rPr>
          <w:rFonts w:cs="B Lotu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  <w:lang w:bidi="fa-IR"/>
        </w:rPr>
        <w:t>اخلاقی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طلاب،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توسط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مدرسه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علمیه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حضرت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زینب</w:t>
      </w:r>
      <w:r w:rsidRPr="00054364">
        <w:rPr>
          <w:rFonts w:cs="B Lotus"/>
          <w:sz w:val="28"/>
          <w:szCs w:val="28"/>
          <w:rtl/>
        </w:rPr>
        <w:t>(</w:t>
      </w:r>
      <w:r w:rsidRPr="00054364">
        <w:rPr>
          <w:rFonts w:cs="B Lotus" w:hint="cs"/>
          <w:sz w:val="28"/>
          <w:szCs w:val="28"/>
          <w:rtl/>
        </w:rPr>
        <w:t>س</w:t>
      </w:r>
      <w:r w:rsidRPr="00054364">
        <w:rPr>
          <w:rFonts w:cs="B Lotus"/>
          <w:sz w:val="28"/>
          <w:szCs w:val="28"/>
          <w:rtl/>
        </w:rPr>
        <w:t xml:space="preserve">) </w:t>
      </w:r>
      <w:r w:rsidRPr="00054364">
        <w:rPr>
          <w:rFonts w:cs="B Lotus" w:hint="cs"/>
          <w:sz w:val="28"/>
          <w:szCs w:val="28"/>
          <w:rtl/>
        </w:rPr>
        <w:t>یزد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و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با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ارائه</w:t>
      </w:r>
      <w:r w:rsidRPr="00054364">
        <w:rPr>
          <w:rFonts w:cs="B Lotu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استاد فتاحی </w:t>
      </w:r>
      <w:r w:rsidRPr="00054364">
        <w:rPr>
          <w:rFonts w:cs="B Lotus" w:hint="cs"/>
          <w:sz w:val="28"/>
          <w:szCs w:val="28"/>
          <w:rtl/>
        </w:rPr>
        <w:t>برگزار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شد</w:t>
      </w:r>
    </w:p>
    <w:p w:rsidR="00054364" w:rsidRPr="00054364" w:rsidRDefault="00054364" w:rsidP="00054364">
      <w:pPr>
        <w:jc w:val="right"/>
        <w:rPr>
          <w:rFonts w:cs="B Lotus"/>
          <w:sz w:val="28"/>
          <w:szCs w:val="28"/>
        </w:rPr>
      </w:pPr>
      <w:r w:rsidRPr="00054364">
        <w:rPr>
          <w:rFonts w:cs="B Lotus" w:hint="cs"/>
          <w:sz w:val="28"/>
          <w:szCs w:val="28"/>
          <w:rtl/>
        </w:rPr>
        <w:t>استاد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احسان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فتاحی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زمینه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اخلاق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سه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را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معرفی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کردند</w:t>
      </w:r>
      <w:r w:rsidR="00170EF5">
        <w:rPr>
          <w:rFonts w:cs="B Lotus" w:hint="cs"/>
          <w:sz w:val="28"/>
          <w:szCs w:val="28"/>
          <w:rtl/>
        </w:rPr>
        <w:t xml:space="preserve"> و گفتند:</w:t>
      </w:r>
      <w:bookmarkStart w:id="0" w:name="_GoBack"/>
      <w:bookmarkEnd w:id="0"/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که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اول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اخلاق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یونان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مطرح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شده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دوم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اخلاق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ادیان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اساس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غایات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اخروی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مبتنی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است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و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سوم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اخلاق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قرآن</w:t>
      </w:r>
      <w:r w:rsidRPr="00054364">
        <w:rPr>
          <w:rFonts w:cs="B Lotus"/>
          <w:sz w:val="28"/>
          <w:szCs w:val="28"/>
        </w:rPr>
        <w:t xml:space="preserve"> </w:t>
      </w:r>
    </w:p>
    <w:p w:rsidR="00054364" w:rsidRPr="00054364" w:rsidRDefault="00054364" w:rsidP="00054364">
      <w:pPr>
        <w:jc w:val="right"/>
        <w:rPr>
          <w:rFonts w:cs="B Lotus"/>
          <w:sz w:val="28"/>
          <w:szCs w:val="28"/>
        </w:rPr>
      </w:pPr>
      <w:r w:rsidRPr="00054364">
        <w:rPr>
          <w:rFonts w:cs="B Lotus" w:hint="cs"/>
          <w:sz w:val="28"/>
          <w:szCs w:val="28"/>
          <w:rtl/>
        </w:rPr>
        <w:t>استاد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ادامه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توضیح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گسترده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این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سه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اخلاق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پرداختند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و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نظر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علامه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طباطبایی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را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راجع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این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سه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بیان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فرمودند</w:t>
      </w:r>
      <w:r w:rsidRPr="00054364">
        <w:rPr>
          <w:rFonts w:cs="B Lotus"/>
          <w:sz w:val="28"/>
          <w:szCs w:val="28"/>
          <w:rtl/>
        </w:rPr>
        <w:t xml:space="preserve">: </w:t>
      </w:r>
      <w:r w:rsidRPr="00054364">
        <w:rPr>
          <w:rFonts w:cs="B Lotus" w:hint="cs"/>
          <w:sz w:val="28"/>
          <w:szCs w:val="28"/>
          <w:rtl/>
        </w:rPr>
        <w:t>علامه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طباطبایی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می‌فرماید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اول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قرآن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مطرح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نشده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دوم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اساس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آیات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اخروی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یعنی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بهشت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و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جهنم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مبتنی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است</w:t>
      </w:r>
      <w:r w:rsidRPr="00054364">
        <w:rPr>
          <w:rFonts w:cs="B Lotus"/>
          <w:sz w:val="28"/>
          <w:szCs w:val="28"/>
          <w:rtl/>
        </w:rPr>
        <w:t xml:space="preserve">  </w:t>
      </w:r>
      <w:r w:rsidRPr="00054364">
        <w:rPr>
          <w:rFonts w:cs="B Lotus" w:hint="cs"/>
          <w:sz w:val="28"/>
          <w:szCs w:val="28"/>
          <w:rtl/>
        </w:rPr>
        <w:t>در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این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برای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فضیلت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شدن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چیزی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اجر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آن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قیامت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را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ذکر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می‌کنند</w:t>
      </w:r>
      <w:r w:rsidRPr="00054364">
        <w:rPr>
          <w:rFonts w:cs="B Lotus"/>
          <w:sz w:val="28"/>
          <w:szCs w:val="28"/>
        </w:rPr>
        <w:t xml:space="preserve"> </w:t>
      </w:r>
    </w:p>
    <w:p w:rsidR="00856B7C" w:rsidRPr="00054364" w:rsidRDefault="00054364" w:rsidP="00054364">
      <w:pPr>
        <w:jc w:val="right"/>
        <w:rPr>
          <w:rFonts w:cs="B Lotus"/>
          <w:sz w:val="28"/>
          <w:szCs w:val="28"/>
        </w:rPr>
      </w:pPr>
      <w:r w:rsidRPr="00054364">
        <w:rPr>
          <w:rFonts w:cs="B Lotus" w:hint="cs"/>
          <w:sz w:val="28"/>
          <w:szCs w:val="28"/>
          <w:rtl/>
        </w:rPr>
        <w:t>اخلاق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قرآن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از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اختصاصات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قرآن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است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طریق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دوم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را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قرآن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هم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بیان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کرده</w:t>
      </w:r>
      <w:r w:rsidRPr="00054364">
        <w:rPr>
          <w:rFonts w:cs="B Lotus"/>
          <w:sz w:val="28"/>
          <w:szCs w:val="28"/>
          <w:rtl/>
        </w:rPr>
        <w:t xml:space="preserve"> </w:t>
      </w:r>
      <w:r w:rsidRPr="00054364">
        <w:rPr>
          <w:rFonts w:cs="B Lotus" w:hint="cs"/>
          <w:sz w:val="28"/>
          <w:szCs w:val="28"/>
          <w:rtl/>
        </w:rPr>
        <w:t>است</w:t>
      </w:r>
      <w:r w:rsidRPr="00054364">
        <w:rPr>
          <w:rFonts w:cs="B Lotus"/>
          <w:sz w:val="28"/>
          <w:szCs w:val="28"/>
        </w:rPr>
        <w:t xml:space="preserve">.   </w:t>
      </w:r>
    </w:p>
    <w:sectPr w:rsidR="00856B7C" w:rsidRPr="00054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64"/>
    <w:rsid w:val="00054364"/>
    <w:rsid w:val="00170EF5"/>
    <w:rsid w:val="0085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9AF9B"/>
  <w15:chartTrackingRefBased/>
  <w15:docId w15:val="{4EFA6500-A6A2-431A-96C7-97303DCA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HowzaZeynab</dc:creator>
  <cp:keywords/>
  <dc:description/>
  <cp:lastModifiedBy>HowzaZeynab</cp:lastModifiedBy>
  <cp:revision>1</cp:revision>
  <dcterms:created xsi:type="dcterms:W3CDTF">2026-02-21T08:02:00Z</dcterms:created>
  <dcterms:modified xsi:type="dcterms:W3CDTF">2026-02-21T08:13:00Z</dcterms:modified>
</cp:coreProperties>
</file>