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C37" w:rsidRPr="003F32E4" w:rsidRDefault="00317C37" w:rsidP="00597AF3">
      <w:pPr>
        <w:jc w:val="center"/>
        <w:rPr>
          <w:rFonts w:cs="B Lotus"/>
          <w:sz w:val="28"/>
          <w:szCs w:val="28"/>
          <w:rtl/>
        </w:rPr>
      </w:pPr>
      <w:r w:rsidRPr="003F32E4">
        <w:rPr>
          <w:rFonts w:cs="B Lotus"/>
          <w:sz w:val="24"/>
          <w:szCs w:val="24"/>
          <w:rtl/>
        </w:rPr>
        <w:t>برگزار</w:t>
      </w:r>
      <w:r w:rsidRPr="003F32E4">
        <w:rPr>
          <w:rFonts w:cs="B Lotus" w:hint="cs"/>
          <w:sz w:val="24"/>
          <w:szCs w:val="24"/>
          <w:rtl/>
        </w:rPr>
        <w:t>ی</w:t>
      </w:r>
      <w:r w:rsidRPr="003F32E4">
        <w:rPr>
          <w:rFonts w:cs="B Lotus"/>
          <w:sz w:val="24"/>
          <w:szCs w:val="24"/>
          <w:rtl/>
        </w:rPr>
        <w:t xml:space="preserve"> نشست علم</w:t>
      </w:r>
      <w:r w:rsidRPr="003F32E4">
        <w:rPr>
          <w:rFonts w:cs="B Lotus" w:hint="cs"/>
          <w:sz w:val="24"/>
          <w:szCs w:val="24"/>
          <w:rtl/>
        </w:rPr>
        <w:t>ی</w:t>
      </w:r>
      <w:r w:rsidRPr="003F32E4">
        <w:rPr>
          <w:rFonts w:cs="B Lotus"/>
          <w:sz w:val="24"/>
          <w:szCs w:val="24"/>
          <w:rtl/>
        </w:rPr>
        <w:t xml:space="preserve"> </w:t>
      </w:r>
      <w:r w:rsidR="00597AF3">
        <w:rPr>
          <w:rFonts w:cs="B Lotus" w:hint="cs"/>
          <w:sz w:val="24"/>
          <w:szCs w:val="24"/>
          <w:rtl/>
        </w:rPr>
        <w:t>ابعاد جهاد تبین ازمنظر مقام معظم رهبری(دام ظله العالی)</w:t>
      </w:r>
      <w:r w:rsidRPr="003F32E4">
        <w:rPr>
          <w:rFonts w:cs="B Lotus" w:hint="cs"/>
          <w:sz w:val="24"/>
          <w:szCs w:val="24"/>
          <w:rtl/>
        </w:rPr>
        <w:t xml:space="preserve"> </w:t>
      </w:r>
      <w:r w:rsidRPr="003F32E4">
        <w:rPr>
          <w:rFonts w:cs="B Lotus"/>
          <w:sz w:val="24"/>
          <w:szCs w:val="24"/>
          <w:rtl/>
        </w:rPr>
        <w:t>درحوزه علم</w:t>
      </w:r>
      <w:r w:rsidRPr="003F32E4">
        <w:rPr>
          <w:rFonts w:cs="B Lotus" w:hint="cs"/>
          <w:sz w:val="24"/>
          <w:szCs w:val="24"/>
          <w:rtl/>
        </w:rPr>
        <w:t>ی</w:t>
      </w:r>
      <w:r w:rsidRPr="003F32E4">
        <w:rPr>
          <w:rFonts w:cs="B Lotus" w:hint="eastAsia"/>
          <w:sz w:val="24"/>
          <w:szCs w:val="24"/>
          <w:rtl/>
        </w:rPr>
        <w:t>ه</w:t>
      </w:r>
      <w:r w:rsidRPr="003F32E4">
        <w:rPr>
          <w:rFonts w:cs="B Lotus"/>
          <w:sz w:val="24"/>
          <w:szCs w:val="24"/>
          <w:rtl/>
        </w:rPr>
        <w:t xml:space="preserve"> الزهرا(س) </w:t>
      </w:r>
      <w:r w:rsidRPr="003F32E4">
        <w:rPr>
          <w:rFonts w:ascii="Sakkal Majalla" w:hAnsi="Sakkal Majalla" w:cs="Sakkal Majalla" w:hint="cs"/>
          <w:sz w:val="24"/>
          <w:szCs w:val="24"/>
          <w:rtl/>
        </w:rPr>
        <w:t>–</w:t>
      </w:r>
      <w:r w:rsidRPr="003F32E4">
        <w:rPr>
          <w:rFonts w:cs="B Lotus"/>
          <w:sz w:val="24"/>
          <w:szCs w:val="24"/>
          <w:rtl/>
        </w:rPr>
        <w:t xml:space="preserve"> </w:t>
      </w:r>
      <w:r w:rsidRPr="003F32E4">
        <w:rPr>
          <w:rFonts w:cs="B Lotus" w:hint="cs"/>
          <w:sz w:val="24"/>
          <w:szCs w:val="24"/>
          <w:rtl/>
        </w:rPr>
        <w:t>هی</w:t>
      </w:r>
      <w:r w:rsidRPr="003F32E4">
        <w:rPr>
          <w:rFonts w:cs="B Lotus" w:hint="eastAsia"/>
          <w:sz w:val="24"/>
          <w:szCs w:val="24"/>
          <w:rtl/>
        </w:rPr>
        <w:t>دج</w:t>
      </w:r>
    </w:p>
    <w:p w:rsidR="00317C37" w:rsidRPr="003F32E4" w:rsidRDefault="00317C37" w:rsidP="00597AF3">
      <w:pPr>
        <w:rPr>
          <w:rFonts w:cs="B Lotus"/>
          <w:sz w:val="28"/>
          <w:szCs w:val="28"/>
          <w:rtl/>
        </w:rPr>
      </w:pPr>
      <w:r w:rsidRPr="003F32E4">
        <w:rPr>
          <w:rFonts w:cs="B Lotus" w:hint="eastAsia"/>
          <w:sz w:val="28"/>
          <w:szCs w:val="28"/>
          <w:rtl/>
        </w:rPr>
        <w:t>نشست</w:t>
      </w:r>
      <w:r w:rsidRPr="003F32E4">
        <w:rPr>
          <w:rFonts w:cs="B Lotus"/>
          <w:sz w:val="28"/>
          <w:szCs w:val="28"/>
          <w:rtl/>
        </w:rPr>
        <w:t xml:space="preserve"> علم</w:t>
      </w:r>
      <w:r w:rsidRPr="003F32E4">
        <w:rPr>
          <w:rFonts w:cs="B Lotus" w:hint="cs"/>
          <w:sz w:val="28"/>
          <w:szCs w:val="28"/>
          <w:rtl/>
        </w:rPr>
        <w:t>ی</w:t>
      </w:r>
      <w:r w:rsidR="00597AF3" w:rsidRPr="00597AF3">
        <w:rPr>
          <w:rtl/>
        </w:rPr>
        <w:t xml:space="preserve"> </w:t>
      </w:r>
      <w:r w:rsidR="00597AF3" w:rsidRPr="00597AF3">
        <w:rPr>
          <w:rFonts w:cs="B Lotus"/>
          <w:sz w:val="28"/>
          <w:szCs w:val="28"/>
          <w:rtl/>
        </w:rPr>
        <w:t>نشست علم</w:t>
      </w:r>
      <w:r w:rsidR="00597AF3" w:rsidRPr="00597AF3">
        <w:rPr>
          <w:rFonts w:cs="B Lotus" w:hint="cs"/>
          <w:sz w:val="28"/>
          <w:szCs w:val="28"/>
          <w:rtl/>
        </w:rPr>
        <w:t>ی</w:t>
      </w:r>
      <w:r w:rsidR="00597AF3" w:rsidRPr="00597AF3">
        <w:rPr>
          <w:rFonts w:cs="B Lotus"/>
          <w:sz w:val="28"/>
          <w:szCs w:val="28"/>
          <w:rtl/>
        </w:rPr>
        <w:t xml:space="preserve"> ابعاد جهاد تب</w:t>
      </w:r>
      <w:r w:rsidR="00597AF3" w:rsidRPr="00597AF3">
        <w:rPr>
          <w:rFonts w:cs="B Lotus" w:hint="cs"/>
          <w:sz w:val="28"/>
          <w:szCs w:val="28"/>
          <w:rtl/>
        </w:rPr>
        <w:t>ی</w:t>
      </w:r>
      <w:r w:rsidR="00597AF3" w:rsidRPr="00597AF3">
        <w:rPr>
          <w:rFonts w:cs="B Lotus" w:hint="eastAsia"/>
          <w:sz w:val="28"/>
          <w:szCs w:val="28"/>
          <w:rtl/>
        </w:rPr>
        <w:t>ن</w:t>
      </w:r>
      <w:r w:rsidR="00597AF3" w:rsidRPr="00597AF3">
        <w:rPr>
          <w:rFonts w:cs="B Lotus"/>
          <w:sz w:val="28"/>
          <w:szCs w:val="28"/>
          <w:rtl/>
        </w:rPr>
        <w:t xml:space="preserve"> ازمنظر مقام معظم رهبر</w:t>
      </w:r>
      <w:r w:rsidR="00597AF3" w:rsidRPr="00597AF3">
        <w:rPr>
          <w:rFonts w:cs="B Lotus" w:hint="cs"/>
          <w:sz w:val="28"/>
          <w:szCs w:val="28"/>
          <w:rtl/>
        </w:rPr>
        <w:t>ی</w:t>
      </w:r>
      <w:r w:rsidR="00597AF3" w:rsidRPr="00597AF3">
        <w:rPr>
          <w:rFonts w:cs="B Lotus"/>
          <w:sz w:val="28"/>
          <w:szCs w:val="28"/>
          <w:rtl/>
        </w:rPr>
        <w:t>(دام ظله العال</w:t>
      </w:r>
      <w:r w:rsidR="00597AF3" w:rsidRPr="00597AF3">
        <w:rPr>
          <w:rFonts w:cs="B Lotus" w:hint="cs"/>
          <w:sz w:val="28"/>
          <w:szCs w:val="28"/>
          <w:rtl/>
        </w:rPr>
        <w:t>ی</w:t>
      </w:r>
      <w:r w:rsidR="00597AF3" w:rsidRPr="00597AF3">
        <w:rPr>
          <w:rFonts w:cs="B Lotus"/>
          <w:sz w:val="28"/>
          <w:szCs w:val="28"/>
          <w:rtl/>
        </w:rPr>
        <w:t xml:space="preserve">) </w:t>
      </w:r>
      <w:r w:rsidRPr="003F32E4">
        <w:rPr>
          <w:rFonts w:cs="B Lotus"/>
          <w:sz w:val="28"/>
          <w:szCs w:val="28"/>
          <w:rtl/>
        </w:rPr>
        <w:t>درحوزه علم</w:t>
      </w:r>
      <w:r w:rsidRPr="003F32E4">
        <w:rPr>
          <w:rFonts w:cs="B Lotus" w:hint="cs"/>
          <w:sz w:val="28"/>
          <w:szCs w:val="28"/>
          <w:rtl/>
        </w:rPr>
        <w:t>ی</w:t>
      </w:r>
      <w:r w:rsidRPr="003F32E4">
        <w:rPr>
          <w:rFonts w:cs="B Lotus" w:hint="eastAsia"/>
          <w:sz w:val="28"/>
          <w:szCs w:val="28"/>
          <w:rtl/>
        </w:rPr>
        <w:t>ه</w:t>
      </w:r>
      <w:r w:rsidRPr="003F32E4">
        <w:rPr>
          <w:rFonts w:cs="B Lotus"/>
          <w:sz w:val="28"/>
          <w:szCs w:val="28"/>
          <w:rtl/>
        </w:rPr>
        <w:t xml:space="preserve"> الزهرا(س) </w:t>
      </w:r>
      <w:r w:rsidRPr="003F32E4">
        <w:rPr>
          <w:rFonts w:ascii="Sakkal Majalla" w:hAnsi="Sakkal Majalla" w:cs="Sakkal Majalla" w:hint="cs"/>
          <w:sz w:val="28"/>
          <w:szCs w:val="28"/>
          <w:rtl/>
        </w:rPr>
        <w:t>–</w:t>
      </w:r>
      <w:r w:rsidRPr="003F32E4">
        <w:rPr>
          <w:rFonts w:cs="B Lotus"/>
          <w:sz w:val="28"/>
          <w:szCs w:val="28"/>
          <w:rtl/>
        </w:rPr>
        <w:t xml:space="preserve"> </w:t>
      </w:r>
      <w:r w:rsidRPr="003F32E4">
        <w:rPr>
          <w:rFonts w:cs="B Lotus" w:hint="cs"/>
          <w:sz w:val="28"/>
          <w:szCs w:val="28"/>
          <w:rtl/>
        </w:rPr>
        <w:t>هی</w:t>
      </w:r>
      <w:r w:rsidRPr="003F32E4">
        <w:rPr>
          <w:rFonts w:cs="B Lotus" w:hint="eastAsia"/>
          <w:sz w:val="28"/>
          <w:szCs w:val="28"/>
          <w:rtl/>
        </w:rPr>
        <w:t>دج</w:t>
      </w:r>
      <w:r w:rsidRPr="003F32E4">
        <w:rPr>
          <w:rFonts w:cs="B Lotus" w:hint="cs"/>
          <w:sz w:val="28"/>
          <w:szCs w:val="28"/>
          <w:rtl/>
        </w:rPr>
        <w:t xml:space="preserve"> </w:t>
      </w:r>
      <w:r w:rsidRPr="003F32E4">
        <w:rPr>
          <w:rFonts w:cs="B Lotus" w:hint="eastAsia"/>
          <w:sz w:val="28"/>
          <w:szCs w:val="28"/>
          <w:rtl/>
        </w:rPr>
        <w:t>برگزارشد</w:t>
      </w:r>
      <w:r w:rsidRPr="003F32E4">
        <w:rPr>
          <w:rFonts w:cs="B Lotus"/>
          <w:sz w:val="28"/>
          <w:szCs w:val="28"/>
          <w:rtl/>
        </w:rPr>
        <w:t>.</w:t>
      </w:r>
    </w:p>
    <w:p w:rsidR="00317C37" w:rsidRPr="003F32E4" w:rsidRDefault="00317C37" w:rsidP="00317C37">
      <w:pPr>
        <w:rPr>
          <w:rFonts w:cs="B Lotus"/>
          <w:sz w:val="28"/>
          <w:szCs w:val="28"/>
          <w:rtl/>
        </w:rPr>
      </w:pPr>
    </w:p>
    <w:p w:rsidR="000F544B" w:rsidRDefault="00317C37" w:rsidP="00597AF3">
      <w:pPr>
        <w:rPr>
          <w:rFonts w:cs="B Lotus"/>
          <w:sz w:val="28"/>
          <w:szCs w:val="28"/>
          <w:rtl/>
        </w:rPr>
      </w:pPr>
      <w:r w:rsidRPr="003F32E4">
        <w:rPr>
          <w:rFonts w:cs="B Lotus" w:hint="eastAsia"/>
          <w:sz w:val="28"/>
          <w:szCs w:val="28"/>
          <w:rtl/>
        </w:rPr>
        <w:t>به</w:t>
      </w:r>
      <w:r w:rsidRPr="003F32E4">
        <w:rPr>
          <w:rFonts w:cs="B Lotus"/>
          <w:sz w:val="28"/>
          <w:szCs w:val="28"/>
          <w:rtl/>
        </w:rPr>
        <w:t xml:space="preserve"> گزارش روا</w:t>
      </w:r>
      <w:r w:rsidRPr="003F32E4">
        <w:rPr>
          <w:rFonts w:cs="B Lotus" w:hint="cs"/>
          <w:sz w:val="28"/>
          <w:szCs w:val="28"/>
          <w:rtl/>
        </w:rPr>
        <w:t>ی</w:t>
      </w:r>
      <w:r w:rsidRPr="003F32E4">
        <w:rPr>
          <w:rFonts w:cs="B Lotus" w:hint="eastAsia"/>
          <w:sz w:val="28"/>
          <w:szCs w:val="28"/>
          <w:rtl/>
        </w:rPr>
        <w:t>ط</w:t>
      </w:r>
      <w:r w:rsidRPr="003F32E4">
        <w:rPr>
          <w:rFonts w:cs="B Lotus"/>
          <w:sz w:val="28"/>
          <w:szCs w:val="28"/>
          <w:rtl/>
        </w:rPr>
        <w:t xml:space="preserve"> عموم</w:t>
      </w:r>
      <w:r w:rsidRPr="003F32E4">
        <w:rPr>
          <w:rFonts w:cs="B Lotus" w:hint="cs"/>
          <w:sz w:val="28"/>
          <w:szCs w:val="28"/>
          <w:rtl/>
        </w:rPr>
        <w:t>ی</w:t>
      </w:r>
      <w:r w:rsidRPr="003F32E4">
        <w:rPr>
          <w:rFonts w:cs="B Lotus"/>
          <w:sz w:val="28"/>
          <w:szCs w:val="28"/>
          <w:rtl/>
        </w:rPr>
        <w:t xml:space="preserve"> حوزه علم</w:t>
      </w:r>
      <w:r w:rsidRPr="003F32E4">
        <w:rPr>
          <w:rFonts w:cs="B Lotus" w:hint="cs"/>
          <w:sz w:val="28"/>
          <w:szCs w:val="28"/>
          <w:rtl/>
        </w:rPr>
        <w:t>ی</w:t>
      </w:r>
      <w:r w:rsidRPr="003F32E4">
        <w:rPr>
          <w:rFonts w:cs="B Lotus" w:hint="eastAsia"/>
          <w:sz w:val="28"/>
          <w:szCs w:val="28"/>
          <w:rtl/>
        </w:rPr>
        <w:t>ه</w:t>
      </w:r>
      <w:r w:rsidRPr="003F32E4">
        <w:rPr>
          <w:rFonts w:cs="B Lotus"/>
          <w:sz w:val="28"/>
          <w:szCs w:val="28"/>
          <w:rtl/>
        </w:rPr>
        <w:t xml:space="preserve"> الزهرا(س) ه</w:t>
      </w:r>
      <w:r w:rsidRPr="003F32E4">
        <w:rPr>
          <w:rFonts w:cs="B Lotus" w:hint="cs"/>
          <w:sz w:val="28"/>
          <w:szCs w:val="28"/>
          <w:rtl/>
        </w:rPr>
        <w:t>ی</w:t>
      </w:r>
      <w:r w:rsidRPr="003F32E4">
        <w:rPr>
          <w:rFonts w:cs="B Lotus" w:hint="eastAsia"/>
          <w:sz w:val="28"/>
          <w:szCs w:val="28"/>
          <w:rtl/>
        </w:rPr>
        <w:t>دج</w:t>
      </w:r>
      <w:r w:rsidRPr="003F32E4">
        <w:rPr>
          <w:rFonts w:cs="B Lotus"/>
          <w:sz w:val="28"/>
          <w:szCs w:val="28"/>
          <w:rtl/>
        </w:rPr>
        <w:t xml:space="preserve">, </w:t>
      </w:r>
      <w:r w:rsidR="00597AF3" w:rsidRPr="00597AF3">
        <w:rPr>
          <w:rFonts w:cs="B Lotus"/>
          <w:sz w:val="28"/>
          <w:szCs w:val="28"/>
          <w:rtl/>
        </w:rPr>
        <w:t>نشست علم</w:t>
      </w:r>
      <w:r w:rsidR="00597AF3" w:rsidRPr="00597AF3">
        <w:rPr>
          <w:rFonts w:cs="B Lotus" w:hint="cs"/>
          <w:sz w:val="28"/>
          <w:szCs w:val="28"/>
          <w:rtl/>
        </w:rPr>
        <w:t>ی</w:t>
      </w:r>
      <w:r w:rsidR="00597AF3" w:rsidRPr="00597AF3">
        <w:rPr>
          <w:rFonts w:cs="B Lotus"/>
          <w:sz w:val="28"/>
          <w:szCs w:val="28"/>
          <w:rtl/>
        </w:rPr>
        <w:t xml:space="preserve"> ابعاد جهاد تب</w:t>
      </w:r>
      <w:r w:rsidR="00597AF3" w:rsidRPr="00597AF3">
        <w:rPr>
          <w:rFonts w:cs="B Lotus" w:hint="cs"/>
          <w:sz w:val="28"/>
          <w:szCs w:val="28"/>
          <w:rtl/>
        </w:rPr>
        <w:t>ی</w:t>
      </w:r>
      <w:r w:rsidR="00597AF3" w:rsidRPr="00597AF3">
        <w:rPr>
          <w:rFonts w:cs="B Lotus" w:hint="eastAsia"/>
          <w:sz w:val="28"/>
          <w:szCs w:val="28"/>
          <w:rtl/>
        </w:rPr>
        <w:t>ن</w:t>
      </w:r>
      <w:r w:rsidR="00597AF3" w:rsidRPr="00597AF3">
        <w:rPr>
          <w:rFonts w:cs="B Lotus"/>
          <w:sz w:val="28"/>
          <w:szCs w:val="28"/>
          <w:rtl/>
        </w:rPr>
        <w:t xml:space="preserve"> ازمنظر مقام معظم رهبر</w:t>
      </w:r>
      <w:r w:rsidR="00597AF3" w:rsidRPr="00597AF3">
        <w:rPr>
          <w:rFonts w:cs="B Lotus" w:hint="cs"/>
          <w:sz w:val="28"/>
          <w:szCs w:val="28"/>
          <w:rtl/>
        </w:rPr>
        <w:t>ی</w:t>
      </w:r>
      <w:r w:rsidR="00597AF3">
        <w:rPr>
          <w:rFonts w:cs="B Lotus" w:hint="cs"/>
          <w:sz w:val="28"/>
          <w:szCs w:val="28"/>
          <w:rtl/>
        </w:rPr>
        <w:t xml:space="preserve"> </w:t>
      </w:r>
      <w:r w:rsidR="00597AF3" w:rsidRPr="00597AF3">
        <w:rPr>
          <w:rFonts w:cs="B Lotus"/>
          <w:sz w:val="28"/>
          <w:szCs w:val="28"/>
          <w:rtl/>
        </w:rPr>
        <w:t>درحوزه</w:t>
      </w:r>
      <w:r w:rsidRPr="003F32E4">
        <w:rPr>
          <w:rFonts w:cs="B Lotus"/>
          <w:sz w:val="28"/>
          <w:szCs w:val="28"/>
          <w:rtl/>
        </w:rPr>
        <w:t xml:space="preserve"> </w:t>
      </w:r>
      <w:r w:rsidRPr="003F32E4">
        <w:rPr>
          <w:rFonts w:cs="B Lotus" w:hint="cs"/>
          <w:sz w:val="28"/>
          <w:szCs w:val="28"/>
          <w:rtl/>
        </w:rPr>
        <w:t>با حضور حجت الاسلام والمسلمین دکتر علی شعبانی در</w:t>
      </w:r>
      <w:r w:rsidR="00597AF3">
        <w:rPr>
          <w:rFonts w:cs="B Lotus" w:hint="cs"/>
          <w:sz w:val="28"/>
          <w:szCs w:val="28"/>
          <w:rtl/>
        </w:rPr>
        <w:t xml:space="preserve">16بهمن </w:t>
      </w:r>
      <w:r w:rsidRPr="003F32E4">
        <w:rPr>
          <w:rFonts w:cs="B Lotus" w:hint="cs"/>
          <w:sz w:val="28"/>
          <w:szCs w:val="28"/>
          <w:rtl/>
        </w:rPr>
        <w:t xml:space="preserve">ماه </w:t>
      </w:r>
      <w:r w:rsidRPr="003F32E4">
        <w:rPr>
          <w:rFonts w:cs="B Lotus"/>
          <w:sz w:val="28"/>
          <w:szCs w:val="28"/>
          <w:rtl/>
        </w:rPr>
        <w:t>درا</w:t>
      </w:r>
      <w:r w:rsidRPr="003F32E4">
        <w:rPr>
          <w:rFonts w:cs="B Lotus" w:hint="cs"/>
          <w:sz w:val="28"/>
          <w:szCs w:val="28"/>
          <w:rtl/>
        </w:rPr>
        <w:t>ی</w:t>
      </w:r>
      <w:r w:rsidRPr="003F32E4">
        <w:rPr>
          <w:rFonts w:cs="B Lotus" w:hint="eastAsia"/>
          <w:sz w:val="28"/>
          <w:szCs w:val="28"/>
          <w:rtl/>
        </w:rPr>
        <w:t>ن</w:t>
      </w:r>
      <w:r w:rsidRPr="003F32E4">
        <w:rPr>
          <w:rFonts w:cs="B Lotus"/>
          <w:sz w:val="28"/>
          <w:szCs w:val="28"/>
          <w:rtl/>
        </w:rPr>
        <w:t xml:space="preserve"> واحد حوزو</w:t>
      </w:r>
      <w:r w:rsidRPr="003F32E4">
        <w:rPr>
          <w:rFonts w:cs="B Lotus" w:hint="cs"/>
          <w:sz w:val="28"/>
          <w:szCs w:val="28"/>
          <w:rtl/>
        </w:rPr>
        <w:t>ی</w:t>
      </w:r>
      <w:r w:rsidRPr="003F32E4">
        <w:rPr>
          <w:rFonts w:cs="B Lotus"/>
          <w:sz w:val="28"/>
          <w:szCs w:val="28"/>
          <w:rtl/>
        </w:rPr>
        <w:t xml:space="preserve"> برگزارشد.</w:t>
      </w:r>
    </w:p>
    <w:p w:rsidR="003F32E4" w:rsidRDefault="00F068F2" w:rsidP="00597AF3">
      <w:pPr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 xml:space="preserve">ایشان </w:t>
      </w:r>
      <w:r w:rsidR="00597AF3">
        <w:rPr>
          <w:rFonts w:cs="B Lotus" w:hint="cs"/>
          <w:sz w:val="28"/>
          <w:szCs w:val="28"/>
          <w:rtl/>
        </w:rPr>
        <w:t>درابتداجلسه به بیان معنا ومفهوم جهاد تبیین پرداخته واهمیت وضرورت جهادتبیین را بیان نمودند. ودر ادامه مفهوم عام جهاد تبیین وجهاد تبیین به معنای خاص را بیان کردند</w:t>
      </w:r>
    </w:p>
    <w:p w:rsidR="005B2D83" w:rsidRDefault="005B2D83" w:rsidP="00F068F2">
      <w:pPr>
        <w:rPr>
          <w:rFonts w:cs="B Lotus"/>
          <w:sz w:val="28"/>
          <w:szCs w:val="28"/>
          <w:rtl/>
        </w:rPr>
      </w:pPr>
    </w:p>
    <w:p w:rsidR="00597AF3" w:rsidRPr="00597AF3" w:rsidRDefault="00F068F2" w:rsidP="00597AF3">
      <w:pPr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>حاج آقاشعبانی گفت:</w:t>
      </w:r>
      <w:r w:rsidR="00597AF3" w:rsidRPr="00597AF3">
        <w:rPr>
          <w:rtl/>
        </w:rPr>
        <w:t xml:space="preserve"> </w:t>
      </w:r>
      <w:r w:rsidR="00597AF3" w:rsidRPr="00597AF3">
        <w:rPr>
          <w:rFonts w:cs="B Lotus"/>
          <w:sz w:val="28"/>
          <w:szCs w:val="28"/>
          <w:rtl/>
        </w:rPr>
        <w:t>ترک</w:t>
      </w:r>
      <w:r w:rsidR="00597AF3" w:rsidRPr="00597AF3">
        <w:rPr>
          <w:rFonts w:cs="B Lotus" w:hint="cs"/>
          <w:sz w:val="28"/>
          <w:szCs w:val="28"/>
          <w:rtl/>
        </w:rPr>
        <w:t>ی</w:t>
      </w:r>
      <w:r w:rsidR="00597AF3" w:rsidRPr="00597AF3">
        <w:rPr>
          <w:rFonts w:cs="B Lotus" w:hint="eastAsia"/>
          <w:sz w:val="28"/>
          <w:szCs w:val="28"/>
          <w:rtl/>
        </w:rPr>
        <w:t>ب</w:t>
      </w:r>
      <w:r w:rsidR="00597AF3" w:rsidRPr="00597AF3">
        <w:rPr>
          <w:rFonts w:cs="B Lotus"/>
          <w:sz w:val="28"/>
          <w:szCs w:val="28"/>
          <w:rtl/>
        </w:rPr>
        <w:t xml:space="preserve"> دو واژه «جهاد» و «تب</w:t>
      </w:r>
      <w:r w:rsidR="00597AF3" w:rsidRPr="00597AF3">
        <w:rPr>
          <w:rFonts w:cs="B Lotus" w:hint="cs"/>
          <w:sz w:val="28"/>
          <w:szCs w:val="28"/>
          <w:rtl/>
        </w:rPr>
        <w:t>یی</w:t>
      </w:r>
      <w:r w:rsidR="00597AF3" w:rsidRPr="00597AF3">
        <w:rPr>
          <w:rFonts w:cs="B Lotus" w:hint="eastAsia"/>
          <w:sz w:val="28"/>
          <w:szCs w:val="28"/>
          <w:rtl/>
        </w:rPr>
        <w:t>ن»</w:t>
      </w:r>
      <w:r w:rsidR="00597AF3" w:rsidRPr="00597AF3">
        <w:rPr>
          <w:rFonts w:cs="B Lotus"/>
          <w:sz w:val="28"/>
          <w:szCs w:val="28"/>
          <w:rtl/>
        </w:rPr>
        <w:t xml:space="preserve"> از سو</w:t>
      </w:r>
      <w:r w:rsidR="00597AF3" w:rsidRPr="00597AF3">
        <w:rPr>
          <w:rFonts w:cs="B Lotus" w:hint="cs"/>
          <w:sz w:val="28"/>
          <w:szCs w:val="28"/>
          <w:rtl/>
        </w:rPr>
        <w:t>ی</w:t>
      </w:r>
      <w:r w:rsidR="00597AF3" w:rsidRPr="00597AF3">
        <w:rPr>
          <w:rFonts w:cs="B Lotus"/>
          <w:sz w:val="28"/>
          <w:szCs w:val="28"/>
          <w:rtl/>
        </w:rPr>
        <w:t xml:space="preserve"> رهبر معظم انقلاب، به‌صورت توأمان</w:t>
      </w:r>
    </w:p>
    <w:p w:rsidR="00597AF3" w:rsidRPr="00597AF3" w:rsidRDefault="00597AF3" w:rsidP="00393C99">
      <w:pPr>
        <w:rPr>
          <w:rFonts w:cs="B Lotus"/>
          <w:sz w:val="28"/>
          <w:szCs w:val="28"/>
          <w:rtl/>
        </w:rPr>
      </w:pPr>
      <w:r w:rsidRPr="00597AF3">
        <w:rPr>
          <w:rFonts w:cs="B Lotus"/>
          <w:sz w:val="28"/>
          <w:szCs w:val="28"/>
          <w:rtl/>
        </w:rPr>
        <w:t xml:space="preserve"> به‌ معنا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/>
          <w:sz w:val="28"/>
          <w:szCs w:val="28"/>
          <w:rtl/>
        </w:rPr>
        <w:t xml:space="preserve"> تلاش جهت مقابله با اهداف دشمن، جهت غبار آلوده کردن ذهن جوانان و عموم مردم است. چراکه واژه‌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/>
          <w:sz w:val="28"/>
          <w:szCs w:val="28"/>
          <w:rtl/>
        </w:rPr>
        <w:t xml:space="preserve"> «جهاد» عبارت است از مبارزه و تلاش و کوشش در راه پ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شبرد</w:t>
      </w:r>
      <w:r w:rsidRPr="00597AF3">
        <w:rPr>
          <w:rFonts w:cs="B Lotus"/>
          <w:sz w:val="28"/>
          <w:szCs w:val="28"/>
          <w:rtl/>
        </w:rPr>
        <w:t xml:space="preserve"> هدف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/>
          <w:sz w:val="28"/>
          <w:szCs w:val="28"/>
          <w:rtl/>
        </w:rPr>
        <w:t xml:space="preserve"> که با درگ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ر</w:t>
      </w:r>
      <w:r w:rsidRPr="00597AF3">
        <w:rPr>
          <w:rFonts w:cs="B Lotus" w:hint="cs"/>
          <w:sz w:val="28"/>
          <w:szCs w:val="28"/>
          <w:rtl/>
        </w:rPr>
        <w:t>یِ</w:t>
      </w:r>
      <w:r w:rsidRPr="00597AF3">
        <w:rPr>
          <w:rFonts w:cs="B Lotus"/>
          <w:sz w:val="28"/>
          <w:szCs w:val="28"/>
          <w:rtl/>
        </w:rPr>
        <w:t xml:space="preserve"> با دشمن همراه است. بر ا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ن</w:t>
      </w:r>
      <w:r w:rsidRPr="00597AF3">
        <w:rPr>
          <w:rFonts w:cs="B Lotus"/>
          <w:sz w:val="28"/>
          <w:szCs w:val="28"/>
          <w:rtl/>
        </w:rPr>
        <w:t xml:space="preserve"> اساس هر تلاش و کوشش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/>
          <w:sz w:val="28"/>
          <w:szCs w:val="28"/>
          <w:rtl/>
        </w:rPr>
        <w:t xml:space="preserve"> جهاد نخواهد بود. ز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را</w:t>
      </w:r>
      <w:r w:rsidRPr="00597AF3">
        <w:rPr>
          <w:rFonts w:cs="B Lotus"/>
          <w:sz w:val="28"/>
          <w:szCs w:val="28"/>
          <w:rtl/>
        </w:rPr>
        <w:t xml:space="preserve"> از شرا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ط</w:t>
      </w:r>
      <w:r w:rsidRPr="00597AF3">
        <w:rPr>
          <w:rFonts w:cs="B Lotus"/>
          <w:sz w:val="28"/>
          <w:szCs w:val="28"/>
          <w:rtl/>
        </w:rPr>
        <w:t xml:space="preserve"> اصل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/>
          <w:sz w:val="28"/>
          <w:szCs w:val="28"/>
          <w:rtl/>
        </w:rPr>
        <w:t xml:space="preserve"> جهاد، مقابله با حرکت خصمانه و غرض‌آلود دشمن است.</w:t>
      </w:r>
    </w:p>
    <w:p w:rsidR="003F32E4" w:rsidRDefault="00597AF3" w:rsidP="00597AF3">
      <w:pPr>
        <w:rPr>
          <w:rFonts w:cs="B Lotus"/>
          <w:sz w:val="28"/>
          <w:szCs w:val="28"/>
          <w:rtl/>
        </w:rPr>
      </w:pPr>
      <w:r w:rsidRPr="00597AF3">
        <w:rPr>
          <w:rFonts w:cs="B Lotus" w:hint="eastAsia"/>
          <w:sz w:val="28"/>
          <w:szCs w:val="28"/>
          <w:rtl/>
        </w:rPr>
        <w:t>جهاد</w:t>
      </w:r>
      <w:r w:rsidRPr="00597AF3">
        <w:rPr>
          <w:rFonts w:cs="B Lotus"/>
          <w:sz w:val="28"/>
          <w:szCs w:val="28"/>
          <w:rtl/>
        </w:rPr>
        <w:t xml:space="preserve"> تب</w:t>
      </w:r>
      <w:r w:rsidRPr="00597AF3">
        <w:rPr>
          <w:rFonts w:cs="B Lotus" w:hint="cs"/>
          <w:sz w:val="28"/>
          <w:szCs w:val="28"/>
          <w:rtl/>
        </w:rPr>
        <w:t>یی</w:t>
      </w:r>
      <w:r w:rsidRPr="00597AF3">
        <w:rPr>
          <w:rFonts w:cs="B Lotus" w:hint="eastAsia"/>
          <w:sz w:val="28"/>
          <w:szCs w:val="28"/>
          <w:rtl/>
        </w:rPr>
        <w:t>ن</w:t>
      </w:r>
      <w:r w:rsidRPr="00597AF3">
        <w:rPr>
          <w:rFonts w:cs="B Lotus"/>
          <w:sz w:val="28"/>
          <w:szCs w:val="28"/>
          <w:rtl/>
        </w:rPr>
        <w:t xml:space="preserve"> در نگاه رهبر ا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ران</w:t>
      </w:r>
      <w:r w:rsidRPr="00597AF3">
        <w:rPr>
          <w:rFonts w:cs="B Lotus"/>
          <w:sz w:val="28"/>
          <w:szCs w:val="28"/>
          <w:rtl/>
        </w:rPr>
        <w:t xml:space="preserve"> فراتر از 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ک</w:t>
      </w:r>
      <w:r w:rsidRPr="00597AF3">
        <w:rPr>
          <w:rFonts w:cs="B Lotus"/>
          <w:sz w:val="28"/>
          <w:szCs w:val="28"/>
          <w:rtl/>
        </w:rPr>
        <w:t xml:space="preserve"> فعال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ت</w:t>
      </w:r>
      <w:r w:rsidRPr="00597AF3">
        <w:rPr>
          <w:rFonts w:cs="B Lotus"/>
          <w:sz w:val="28"/>
          <w:szCs w:val="28"/>
          <w:rtl/>
        </w:rPr>
        <w:t xml:space="preserve"> تبل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غات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/>
          <w:sz w:val="28"/>
          <w:szCs w:val="28"/>
          <w:rtl/>
        </w:rPr>
        <w:t xml:space="preserve"> ساده است و نوع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/>
          <w:sz w:val="28"/>
          <w:szCs w:val="28"/>
          <w:rtl/>
        </w:rPr>
        <w:t xml:space="preserve"> مبارزه فرهنگ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/>
          <w:sz w:val="28"/>
          <w:szCs w:val="28"/>
          <w:rtl/>
        </w:rPr>
        <w:t xml:space="preserve"> و شناخت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/>
          <w:sz w:val="28"/>
          <w:szCs w:val="28"/>
          <w:rtl/>
        </w:rPr>
        <w:t xml:space="preserve"> برا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/>
          <w:sz w:val="28"/>
          <w:szCs w:val="28"/>
          <w:rtl/>
        </w:rPr>
        <w:t xml:space="preserve"> روشن کردن اذهان و مقابله با جنگ نرم دشمنان محسوب م</w:t>
      </w:r>
      <w:r w:rsidRPr="00597AF3">
        <w:rPr>
          <w:rFonts w:cs="B Lotus" w:hint="cs"/>
          <w:sz w:val="28"/>
          <w:szCs w:val="28"/>
          <w:rtl/>
        </w:rPr>
        <w:t>ی‌</w:t>
      </w:r>
      <w:r w:rsidRPr="00597AF3">
        <w:rPr>
          <w:rFonts w:cs="B Lotus" w:hint="eastAsia"/>
          <w:sz w:val="28"/>
          <w:szCs w:val="28"/>
          <w:rtl/>
        </w:rPr>
        <w:t>شود</w:t>
      </w:r>
      <w:r w:rsidRPr="00597AF3">
        <w:rPr>
          <w:rFonts w:cs="B Lotus"/>
          <w:sz w:val="28"/>
          <w:szCs w:val="28"/>
          <w:rtl/>
        </w:rPr>
        <w:t>. ا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ن</w:t>
      </w:r>
      <w:r w:rsidRPr="00597AF3">
        <w:rPr>
          <w:rFonts w:cs="B Lotus"/>
          <w:sz w:val="28"/>
          <w:szCs w:val="28"/>
          <w:rtl/>
        </w:rPr>
        <w:t xml:space="preserve"> جهاد ن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ازمند</w:t>
      </w:r>
      <w:r w:rsidRPr="00597AF3">
        <w:rPr>
          <w:rFonts w:cs="B Lotus"/>
          <w:sz w:val="28"/>
          <w:szCs w:val="28"/>
          <w:rtl/>
        </w:rPr>
        <w:t xml:space="preserve"> برنامه‌ر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ز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/>
          <w:sz w:val="28"/>
          <w:szCs w:val="28"/>
          <w:rtl/>
        </w:rPr>
        <w:t xml:space="preserve"> دق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ق،</w:t>
      </w:r>
      <w:r w:rsidRPr="00597AF3">
        <w:rPr>
          <w:rFonts w:cs="B Lotus"/>
          <w:sz w:val="28"/>
          <w:szCs w:val="28"/>
          <w:rtl/>
        </w:rPr>
        <w:t xml:space="preserve"> استراتژ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/>
          <w:sz w:val="28"/>
          <w:szCs w:val="28"/>
          <w:rtl/>
        </w:rPr>
        <w:t xml:space="preserve"> مؤثر و حما</w:t>
      </w:r>
      <w:r w:rsidRPr="00597AF3">
        <w:rPr>
          <w:rFonts w:cs="B Lotus" w:hint="cs"/>
          <w:sz w:val="28"/>
          <w:szCs w:val="28"/>
          <w:rtl/>
        </w:rPr>
        <w:t>ی</w:t>
      </w:r>
      <w:r w:rsidRPr="00597AF3">
        <w:rPr>
          <w:rFonts w:cs="B Lotus" w:hint="eastAsia"/>
          <w:sz w:val="28"/>
          <w:szCs w:val="28"/>
          <w:rtl/>
        </w:rPr>
        <w:t>ت</w:t>
      </w:r>
      <w:r w:rsidRPr="00597AF3">
        <w:rPr>
          <w:rFonts w:cs="B Lotus"/>
          <w:sz w:val="28"/>
          <w:szCs w:val="28"/>
          <w:rtl/>
        </w:rPr>
        <w:t xml:space="preserve"> جامعه است.</w:t>
      </w:r>
      <w:r w:rsidR="00F068F2">
        <w:rPr>
          <w:rFonts w:cs="B Lotus" w:hint="cs"/>
          <w:sz w:val="28"/>
          <w:szCs w:val="28"/>
          <w:rtl/>
        </w:rPr>
        <w:t xml:space="preserve"> </w:t>
      </w:r>
    </w:p>
    <w:p w:rsidR="00393C99" w:rsidRDefault="00393C99" w:rsidP="00393C99">
      <w:pPr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 xml:space="preserve">وی بیان کرد: </w:t>
      </w:r>
      <w:r w:rsidRPr="00393C99">
        <w:rPr>
          <w:rFonts w:cs="B Lotus"/>
          <w:sz w:val="28"/>
          <w:szCs w:val="28"/>
          <w:rtl/>
        </w:rPr>
        <w:t>جهاد تب</w:t>
      </w:r>
      <w:r w:rsidRPr="00393C99">
        <w:rPr>
          <w:rFonts w:cs="B Lotus" w:hint="cs"/>
          <w:sz w:val="28"/>
          <w:szCs w:val="28"/>
          <w:rtl/>
        </w:rPr>
        <w:t>یی</w:t>
      </w:r>
      <w:r w:rsidRPr="00393C99">
        <w:rPr>
          <w:rFonts w:cs="B Lotus" w:hint="eastAsia"/>
          <w:sz w:val="28"/>
          <w:szCs w:val="28"/>
          <w:rtl/>
        </w:rPr>
        <w:t>ن</w:t>
      </w:r>
      <w:r w:rsidRPr="00393C99">
        <w:rPr>
          <w:rFonts w:cs="B Lotus"/>
          <w:sz w:val="28"/>
          <w:szCs w:val="28"/>
          <w:rtl/>
        </w:rPr>
        <w:t xml:space="preserve"> به معنا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خاص نظام جمهور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اسلام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و انقلاب اسلام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است</w:t>
      </w:r>
      <w:r>
        <w:rPr>
          <w:rFonts w:cs="B Lotus" w:hint="cs"/>
          <w:sz w:val="28"/>
          <w:szCs w:val="28"/>
          <w:rtl/>
        </w:rPr>
        <w:t xml:space="preserve">، </w:t>
      </w:r>
      <w:r w:rsidRPr="00393C99">
        <w:rPr>
          <w:rFonts w:cs="B Lotus" w:hint="eastAsia"/>
          <w:sz w:val="28"/>
          <w:szCs w:val="28"/>
          <w:rtl/>
        </w:rPr>
        <w:t>جهاد</w:t>
      </w:r>
      <w:r w:rsidRPr="00393C99">
        <w:rPr>
          <w:rFonts w:cs="B Lotus"/>
          <w:sz w:val="28"/>
          <w:szCs w:val="28"/>
          <w:rtl/>
        </w:rPr>
        <w:t xml:space="preserve"> تب</w:t>
      </w:r>
      <w:r w:rsidRPr="00393C99">
        <w:rPr>
          <w:rFonts w:cs="B Lotus" w:hint="cs"/>
          <w:sz w:val="28"/>
          <w:szCs w:val="28"/>
          <w:rtl/>
        </w:rPr>
        <w:t>یی</w:t>
      </w:r>
      <w:r w:rsidRPr="00393C99">
        <w:rPr>
          <w:rFonts w:cs="B Lotus" w:hint="eastAsia"/>
          <w:sz w:val="28"/>
          <w:szCs w:val="28"/>
          <w:rtl/>
        </w:rPr>
        <w:t>ن</w:t>
      </w:r>
      <w:r w:rsidRPr="00393C99">
        <w:rPr>
          <w:rFonts w:cs="B Lotus"/>
          <w:sz w:val="28"/>
          <w:szCs w:val="28"/>
          <w:rtl/>
        </w:rPr>
        <w:t xml:space="preserve"> در عرصه نظام اسلام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دو بعد دارد بعد</w:t>
      </w:r>
      <w:r>
        <w:rPr>
          <w:rFonts w:cs="B Lotus" w:hint="cs"/>
          <w:sz w:val="28"/>
          <w:szCs w:val="28"/>
          <w:rtl/>
        </w:rPr>
        <w:t>:</w:t>
      </w:r>
      <w:r w:rsidRPr="00393C99">
        <w:rPr>
          <w:rFonts w:cs="B Lotus"/>
          <w:sz w:val="28"/>
          <w:szCs w:val="28"/>
          <w:rtl/>
        </w:rPr>
        <w:t xml:space="preserve"> اول شناساندن حقا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ق</w:t>
      </w:r>
      <w:r w:rsidRPr="00393C99">
        <w:rPr>
          <w:rFonts w:cs="B Lotus"/>
          <w:sz w:val="28"/>
          <w:szCs w:val="28"/>
          <w:rtl/>
        </w:rPr>
        <w:t>( پهلو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،</w:t>
      </w:r>
      <w:r w:rsidRPr="00393C99">
        <w:rPr>
          <w:rFonts w:cs="B Lotus"/>
          <w:sz w:val="28"/>
          <w:szCs w:val="28"/>
          <w:rtl/>
        </w:rPr>
        <w:t xml:space="preserve"> انقلاب و..)</w:t>
      </w:r>
      <w:r>
        <w:rPr>
          <w:rFonts w:cs="B Lotus" w:hint="cs"/>
          <w:sz w:val="28"/>
          <w:szCs w:val="28"/>
          <w:rtl/>
        </w:rPr>
        <w:t xml:space="preserve"> دوم</w:t>
      </w:r>
      <w:r w:rsidRPr="00393C99">
        <w:rPr>
          <w:rFonts w:cs="B Lotus"/>
          <w:sz w:val="28"/>
          <w:szCs w:val="28"/>
          <w:rtl/>
        </w:rPr>
        <w:t xml:space="preserve"> کردن تحر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فات</w:t>
      </w:r>
      <w:r>
        <w:rPr>
          <w:rFonts w:cs="B Lotus"/>
          <w:sz w:val="28"/>
          <w:szCs w:val="28"/>
          <w:rtl/>
        </w:rPr>
        <w:t xml:space="preserve"> دشمن</w:t>
      </w:r>
      <w:r>
        <w:rPr>
          <w:rFonts w:cs="B Lotus" w:hint="cs"/>
          <w:sz w:val="28"/>
          <w:szCs w:val="28"/>
          <w:rtl/>
        </w:rPr>
        <w:t>.</w:t>
      </w:r>
    </w:p>
    <w:p w:rsidR="00393C99" w:rsidRDefault="00393C99" w:rsidP="00393C99">
      <w:pPr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>استاد شعبانی در پایان جلسه به ده محور وجهاد تبیین در عرصه انقلاب را بیان کرند از جمله:</w:t>
      </w:r>
    </w:p>
    <w:p w:rsidR="00BF6C6A" w:rsidRDefault="00393C99" w:rsidP="00BF6C6A">
      <w:pPr>
        <w:rPr>
          <w:rFonts w:cs="B Lotus" w:hint="cs"/>
          <w:sz w:val="28"/>
          <w:szCs w:val="28"/>
          <w:rtl/>
        </w:rPr>
      </w:pP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ک</w:t>
      </w:r>
      <w:r w:rsidRPr="00393C99">
        <w:rPr>
          <w:rFonts w:cs="B Lotus"/>
          <w:sz w:val="28"/>
          <w:szCs w:val="28"/>
          <w:rtl/>
        </w:rPr>
        <w:t xml:space="preserve"> . ب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ان</w:t>
      </w:r>
      <w:r w:rsidRPr="00393C99">
        <w:rPr>
          <w:rFonts w:cs="B Lotus"/>
          <w:sz w:val="28"/>
          <w:szCs w:val="28"/>
          <w:rtl/>
        </w:rPr>
        <w:t xml:space="preserve"> دستاوردها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نظام اسلام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در عرصه ها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مختلف</w:t>
      </w:r>
      <w:r>
        <w:rPr>
          <w:rFonts w:cs="B Lotus" w:hint="cs"/>
          <w:sz w:val="28"/>
          <w:szCs w:val="28"/>
          <w:rtl/>
        </w:rPr>
        <w:t xml:space="preserve">، </w:t>
      </w:r>
      <w:r w:rsidRPr="00393C99">
        <w:rPr>
          <w:rFonts w:cs="B Lotus" w:hint="eastAsia"/>
          <w:sz w:val="28"/>
          <w:szCs w:val="28"/>
          <w:rtl/>
        </w:rPr>
        <w:t>هوا</w:t>
      </w:r>
      <w:r w:rsidRPr="00393C99">
        <w:rPr>
          <w:rFonts w:cs="B Lotus"/>
          <w:sz w:val="28"/>
          <w:szCs w:val="28"/>
          <w:rtl/>
        </w:rPr>
        <w:t xml:space="preserve"> فضا</w:t>
      </w:r>
      <w:r>
        <w:rPr>
          <w:rFonts w:cs="B Lotus" w:hint="cs"/>
          <w:sz w:val="28"/>
          <w:szCs w:val="28"/>
          <w:rtl/>
        </w:rPr>
        <w:t xml:space="preserve">، </w:t>
      </w:r>
      <w:r w:rsidRPr="00393C99">
        <w:rPr>
          <w:rFonts w:cs="B Lotus" w:hint="eastAsia"/>
          <w:sz w:val="28"/>
          <w:szCs w:val="28"/>
          <w:rtl/>
        </w:rPr>
        <w:t>تکنولوژ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و.... در عرصه</w:t>
      </w:r>
      <w:r w:rsidR="00BF6C6A">
        <w:rPr>
          <w:rFonts w:cs="B Lotus" w:hint="cs"/>
          <w:sz w:val="28"/>
          <w:szCs w:val="28"/>
          <w:rtl/>
        </w:rPr>
        <w:t xml:space="preserve"> های مختلف</w:t>
      </w:r>
    </w:p>
    <w:p w:rsidR="00393C99" w:rsidRPr="00393C99" w:rsidRDefault="00BF6C6A" w:rsidP="00BF6C6A">
      <w:pPr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lastRenderedPageBreak/>
        <w:t>دو:</w:t>
      </w:r>
      <w:r w:rsidR="00393C99" w:rsidRPr="00393C99">
        <w:rPr>
          <w:rFonts w:cs="B Lotus"/>
          <w:sz w:val="28"/>
          <w:szCs w:val="28"/>
          <w:rtl/>
        </w:rPr>
        <w:t xml:space="preserve"> پاسخگو</w:t>
      </w:r>
      <w:r w:rsidR="00393C99" w:rsidRPr="00393C99">
        <w:rPr>
          <w:rFonts w:cs="B Lotus" w:hint="cs"/>
          <w:sz w:val="28"/>
          <w:szCs w:val="28"/>
          <w:rtl/>
        </w:rPr>
        <w:t>یی</w:t>
      </w:r>
      <w:r w:rsidR="00393C99" w:rsidRPr="00393C99">
        <w:rPr>
          <w:rFonts w:cs="B Lotus"/>
          <w:sz w:val="28"/>
          <w:szCs w:val="28"/>
          <w:rtl/>
        </w:rPr>
        <w:t xml:space="preserve"> به شبهات</w:t>
      </w:r>
      <w:r w:rsidR="00393C99">
        <w:rPr>
          <w:rFonts w:cs="B Lotus" w:hint="cs"/>
          <w:sz w:val="28"/>
          <w:szCs w:val="28"/>
          <w:rtl/>
        </w:rPr>
        <w:t xml:space="preserve"> </w:t>
      </w:r>
      <w:r w:rsidR="00393C99" w:rsidRPr="00393C99">
        <w:rPr>
          <w:rFonts w:cs="B Lotus" w:hint="eastAsia"/>
          <w:sz w:val="28"/>
          <w:szCs w:val="28"/>
          <w:rtl/>
        </w:rPr>
        <w:t>اصل</w:t>
      </w:r>
      <w:r w:rsidR="00393C99" w:rsidRPr="00393C99">
        <w:rPr>
          <w:rFonts w:cs="B Lotus"/>
          <w:sz w:val="28"/>
          <w:szCs w:val="28"/>
          <w:rtl/>
        </w:rPr>
        <w:t xml:space="preserve"> ولا</w:t>
      </w:r>
      <w:r w:rsidR="00393C99" w:rsidRPr="00393C99">
        <w:rPr>
          <w:rFonts w:cs="B Lotus" w:hint="cs"/>
          <w:sz w:val="28"/>
          <w:szCs w:val="28"/>
          <w:rtl/>
        </w:rPr>
        <w:t>ی</w:t>
      </w:r>
      <w:r w:rsidR="00393C99" w:rsidRPr="00393C99">
        <w:rPr>
          <w:rFonts w:cs="B Lotus" w:hint="eastAsia"/>
          <w:sz w:val="28"/>
          <w:szCs w:val="28"/>
          <w:rtl/>
        </w:rPr>
        <w:t>ت</w:t>
      </w:r>
      <w:r w:rsidR="00393C99" w:rsidRPr="00393C99">
        <w:rPr>
          <w:rFonts w:cs="B Lotus"/>
          <w:sz w:val="28"/>
          <w:szCs w:val="28"/>
          <w:rtl/>
        </w:rPr>
        <w:t xml:space="preserve"> فق</w:t>
      </w:r>
      <w:r w:rsidR="00393C99" w:rsidRPr="00393C99">
        <w:rPr>
          <w:rFonts w:cs="B Lotus" w:hint="cs"/>
          <w:sz w:val="28"/>
          <w:szCs w:val="28"/>
          <w:rtl/>
        </w:rPr>
        <w:t>ی</w:t>
      </w:r>
      <w:r w:rsidR="00393C99" w:rsidRPr="00393C99">
        <w:rPr>
          <w:rFonts w:cs="B Lotus" w:hint="eastAsia"/>
          <w:sz w:val="28"/>
          <w:szCs w:val="28"/>
          <w:rtl/>
        </w:rPr>
        <w:t>ه</w:t>
      </w:r>
      <w:r w:rsidR="00393C99" w:rsidRPr="00393C99">
        <w:rPr>
          <w:rFonts w:cs="B Lotus"/>
          <w:sz w:val="28"/>
          <w:szCs w:val="28"/>
          <w:rtl/>
        </w:rPr>
        <w:t xml:space="preserve"> و...</w:t>
      </w:r>
      <w:r w:rsidR="00393C99">
        <w:rPr>
          <w:rFonts w:cs="B Lotus" w:hint="cs"/>
          <w:sz w:val="28"/>
          <w:szCs w:val="28"/>
          <w:rtl/>
        </w:rPr>
        <w:t xml:space="preserve">   </w:t>
      </w:r>
      <w:r w:rsidR="00393C99" w:rsidRPr="00393C99">
        <w:rPr>
          <w:rFonts w:cs="B Lotus" w:hint="eastAsia"/>
          <w:sz w:val="28"/>
          <w:szCs w:val="28"/>
          <w:rtl/>
        </w:rPr>
        <w:t>سه</w:t>
      </w:r>
      <w:r w:rsidR="00393C99" w:rsidRPr="00393C99">
        <w:rPr>
          <w:rFonts w:cs="B Lotus"/>
          <w:sz w:val="28"/>
          <w:szCs w:val="28"/>
          <w:rtl/>
        </w:rPr>
        <w:t>.‌ ب</w:t>
      </w:r>
      <w:r w:rsidR="00393C99" w:rsidRPr="00393C99">
        <w:rPr>
          <w:rFonts w:cs="B Lotus" w:hint="cs"/>
          <w:sz w:val="28"/>
          <w:szCs w:val="28"/>
          <w:rtl/>
        </w:rPr>
        <w:t>ی</w:t>
      </w:r>
      <w:r w:rsidR="00393C99" w:rsidRPr="00393C99">
        <w:rPr>
          <w:rFonts w:cs="B Lotus" w:hint="eastAsia"/>
          <w:sz w:val="28"/>
          <w:szCs w:val="28"/>
          <w:rtl/>
        </w:rPr>
        <w:t>ان</w:t>
      </w:r>
      <w:r w:rsidR="00393C99" w:rsidRPr="00393C99">
        <w:rPr>
          <w:rFonts w:cs="B Lotus"/>
          <w:sz w:val="28"/>
          <w:szCs w:val="28"/>
          <w:rtl/>
        </w:rPr>
        <w:t xml:space="preserve"> حقا</w:t>
      </w:r>
      <w:r w:rsidR="00393C99" w:rsidRPr="00393C99">
        <w:rPr>
          <w:rFonts w:cs="B Lotus" w:hint="cs"/>
          <w:sz w:val="28"/>
          <w:szCs w:val="28"/>
          <w:rtl/>
        </w:rPr>
        <w:t>ی</w:t>
      </w:r>
      <w:r w:rsidR="00393C99" w:rsidRPr="00393C99">
        <w:rPr>
          <w:rFonts w:cs="B Lotus" w:hint="eastAsia"/>
          <w:sz w:val="28"/>
          <w:szCs w:val="28"/>
          <w:rtl/>
        </w:rPr>
        <w:t>ق</w:t>
      </w:r>
      <w:r w:rsidR="00393C99" w:rsidRPr="00393C99">
        <w:rPr>
          <w:rFonts w:cs="B Lotus"/>
          <w:sz w:val="28"/>
          <w:szCs w:val="28"/>
          <w:rtl/>
        </w:rPr>
        <w:t xml:space="preserve"> و جلوگ</w:t>
      </w:r>
      <w:r w:rsidR="00393C99" w:rsidRPr="00393C99">
        <w:rPr>
          <w:rFonts w:cs="B Lotus" w:hint="cs"/>
          <w:sz w:val="28"/>
          <w:szCs w:val="28"/>
          <w:rtl/>
        </w:rPr>
        <w:t>ی</w:t>
      </w:r>
      <w:r w:rsidR="00393C99" w:rsidRPr="00393C99">
        <w:rPr>
          <w:rFonts w:cs="B Lotus" w:hint="eastAsia"/>
          <w:sz w:val="28"/>
          <w:szCs w:val="28"/>
          <w:rtl/>
        </w:rPr>
        <w:t>ر</w:t>
      </w:r>
      <w:r w:rsidR="00393C99" w:rsidRPr="00393C99">
        <w:rPr>
          <w:rFonts w:cs="B Lotus" w:hint="cs"/>
          <w:sz w:val="28"/>
          <w:szCs w:val="28"/>
          <w:rtl/>
        </w:rPr>
        <w:t>ی</w:t>
      </w:r>
      <w:r w:rsidR="00393C99" w:rsidRPr="00393C99">
        <w:rPr>
          <w:rFonts w:cs="B Lotus"/>
          <w:sz w:val="28"/>
          <w:szCs w:val="28"/>
          <w:rtl/>
        </w:rPr>
        <w:t xml:space="preserve"> از تحر</w:t>
      </w:r>
      <w:r w:rsidR="00393C99" w:rsidRPr="00393C99">
        <w:rPr>
          <w:rFonts w:cs="B Lotus" w:hint="cs"/>
          <w:sz w:val="28"/>
          <w:szCs w:val="28"/>
          <w:rtl/>
        </w:rPr>
        <w:t>ی</w:t>
      </w:r>
      <w:r w:rsidR="00393C99" w:rsidRPr="00393C99">
        <w:rPr>
          <w:rFonts w:cs="B Lotus" w:hint="eastAsia"/>
          <w:sz w:val="28"/>
          <w:szCs w:val="28"/>
          <w:rtl/>
        </w:rPr>
        <w:t>ف</w:t>
      </w:r>
    </w:p>
    <w:p w:rsidR="00393C99" w:rsidRPr="00393C99" w:rsidRDefault="00393C99" w:rsidP="00393C99">
      <w:pPr>
        <w:rPr>
          <w:rFonts w:cs="B Lotus"/>
          <w:sz w:val="28"/>
          <w:szCs w:val="28"/>
          <w:rtl/>
        </w:rPr>
      </w:pPr>
      <w:r w:rsidRPr="00393C99">
        <w:rPr>
          <w:rFonts w:cs="B Lotus" w:hint="eastAsia"/>
          <w:sz w:val="28"/>
          <w:szCs w:val="28"/>
          <w:rtl/>
        </w:rPr>
        <w:t>چهار</w:t>
      </w:r>
      <w:r w:rsidRPr="00393C99">
        <w:rPr>
          <w:rFonts w:cs="B Lotus"/>
          <w:sz w:val="28"/>
          <w:szCs w:val="28"/>
          <w:rtl/>
        </w:rPr>
        <w:t>. مقابله صح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ح</w:t>
      </w:r>
      <w:r w:rsidRPr="00393C99">
        <w:rPr>
          <w:rFonts w:cs="B Lotus"/>
          <w:sz w:val="28"/>
          <w:szCs w:val="28"/>
          <w:rtl/>
        </w:rPr>
        <w:t xml:space="preserve"> با تطه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ر</w:t>
      </w:r>
      <w:r w:rsidRPr="00393C99">
        <w:rPr>
          <w:rFonts w:cs="B Lotus"/>
          <w:sz w:val="28"/>
          <w:szCs w:val="28"/>
          <w:rtl/>
        </w:rPr>
        <w:t xml:space="preserve"> و تقد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س</w:t>
      </w:r>
      <w:r w:rsidRPr="00393C99">
        <w:rPr>
          <w:rFonts w:cs="B Lotus"/>
          <w:sz w:val="28"/>
          <w:szCs w:val="28"/>
          <w:rtl/>
        </w:rPr>
        <w:t xml:space="preserve"> پهلو</w:t>
      </w:r>
      <w:r w:rsidRPr="00393C99">
        <w:rPr>
          <w:rFonts w:cs="B Lotus" w:hint="cs"/>
          <w:sz w:val="28"/>
          <w:szCs w:val="28"/>
          <w:rtl/>
        </w:rPr>
        <w:t>ی</w:t>
      </w:r>
      <w:r>
        <w:rPr>
          <w:rFonts w:cs="B Lotus" w:hint="cs"/>
          <w:sz w:val="28"/>
          <w:szCs w:val="28"/>
          <w:rtl/>
        </w:rPr>
        <w:t xml:space="preserve">، </w:t>
      </w:r>
      <w:r w:rsidRPr="00393C99">
        <w:rPr>
          <w:rFonts w:cs="B Lotus" w:hint="eastAsia"/>
          <w:sz w:val="28"/>
          <w:szCs w:val="28"/>
          <w:rtl/>
        </w:rPr>
        <w:t>پنج</w:t>
      </w:r>
      <w:r w:rsidRPr="00393C99">
        <w:rPr>
          <w:rFonts w:cs="B Lotus"/>
          <w:sz w:val="28"/>
          <w:szCs w:val="28"/>
          <w:rtl/>
        </w:rPr>
        <w:t>. تب</w:t>
      </w:r>
      <w:r w:rsidRPr="00393C99">
        <w:rPr>
          <w:rFonts w:cs="B Lotus" w:hint="cs"/>
          <w:sz w:val="28"/>
          <w:szCs w:val="28"/>
          <w:rtl/>
        </w:rPr>
        <w:t>یی</w:t>
      </w:r>
      <w:r w:rsidRPr="00393C99">
        <w:rPr>
          <w:rFonts w:cs="B Lotus" w:hint="eastAsia"/>
          <w:sz w:val="28"/>
          <w:szCs w:val="28"/>
          <w:rtl/>
        </w:rPr>
        <w:t>ن</w:t>
      </w:r>
      <w:r w:rsidRPr="00393C99">
        <w:rPr>
          <w:rFonts w:cs="B Lotus"/>
          <w:sz w:val="28"/>
          <w:szCs w:val="28"/>
          <w:rtl/>
        </w:rPr>
        <w:t xml:space="preserve"> جا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گاه</w:t>
      </w:r>
      <w:r w:rsidRPr="00393C99">
        <w:rPr>
          <w:rFonts w:cs="B Lotus"/>
          <w:sz w:val="28"/>
          <w:szCs w:val="28"/>
          <w:rtl/>
        </w:rPr>
        <w:t xml:space="preserve"> ولا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ت</w:t>
      </w:r>
      <w:r w:rsidRPr="00393C99">
        <w:rPr>
          <w:rFonts w:cs="B Lotus"/>
          <w:sz w:val="28"/>
          <w:szCs w:val="28"/>
          <w:rtl/>
        </w:rPr>
        <w:t xml:space="preserve"> فق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ه</w:t>
      </w:r>
      <w:r w:rsidRPr="00393C99">
        <w:rPr>
          <w:rFonts w:cs="B Lotus"/>
          <w:sz w:val="28"/>
          <w:szCs w:val="28"/>
          <w:rtl/>
        </w:rPr>
        <w:t xml:space="preserve"> و شخص ول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فق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ه</w:t>
      </w:r>
    </w:p>
    <w:p w:rsidR="00393C99" w:rsidRPr="00393C99" w:rsidRDefault="00393C99" w:rsidP="00BF6C6A">
      <w:pPr>
        <w:rPr>
          <w:rFonts w:cs="B Lotus"/>
          <w:sz w:val="28"/>
          <w:szCs w:val="28"/>
          <w:rtl/>
        </w:rPr>
      </w:pPr>
      <w:r w:rsidRPr="00393C99">
        <w:rPr>
          <w:rFonts w:cs="B Lotus" w:hint="eastAsia"/>
          <w:sz w:val="28"/>
          <w:szCs w:val="28"/>
          <w:rtl/>
        </w:rPr>
        <w:t>شش</w:t>
      </w:r>
      <w:r w:rsidRPr="00393C99">
        <w:rPr>
          <w:rFonts w:cs="B Lotus"/>
          <w:sz w:val="28"/>
          <w:szCs w:val="28"/>
          <w:rtl/>
        </w:rPr>
        <w:t>.  تب</w:t>
      </w:r>
      <w:r w:rsidRPr="00393C99">
        <w:rPr>
          <w:rFonts w:cs="B Lotus" w:hint="cs"/>
          <w:sz w:val="28"/>
          <w:szCs w:val="28"/>
          <w:rtl/>
        </w:rPr>
        <w:t>یی</w:t>
      </w:r>
      <w:r w:rsidRPr="00393C99">
        <w:rPr>
          <w:rFonts w:cs="B Lotus" w:hint="eastAsia"/>
          <w:sz w:val="28"/>
          <w:szCs w:val="28"/>
          <w:rtl/>
        </w:rPr>
        <w:t>ن</w:t>
      </w:r>
      <w:r w:rsidRPr="00393C99">
        <w:rPr>
          <w:rFonts w:cs="B Lotus"/>
          <w:sz w:val="28"/>
          <w:szCs w:val="28"/>
          <w:rtl/>
        </w:rPr>
        <w:t xml:space="preserve"> اصول و مبان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اصل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نظام</w:t>
      </w:r>
      <w:r>
        <w:rPr>
          <w:rFonts w:cs="B Lotus" w:hint="cs"/>
          <w:sz w:val="28"/>
          <w:szCs w:val="28"/>
          <w:rtl/>
        </w:rPr>
        <w:t xml:space="preserve">، </w:t>
      </w:r>
      <w:r w:rsidRPr="00393C99">
        <w:rPr>
          <w:rFonts w:cs="B Lotus" w:hint="eastAsia"/>
          <w:sz w:val="28"/>
          <w:szCs w:val="28"/>
          <w:rtl/>
        </w:rPr>
        <w:t>هفت</w:t>
      </w:r>
      <w:r w:rsidRPr="00393C99">
        <w:rPr>
          <w:rFonts w:cs="B Lotus"/>
          <w:sz w:val="28"/>
          <w:szCs w:val="28"/>
          <w:rtl/>
        </w:rPr>
        <w:t>. تب</w:t>
      </w:r>
      <w:r w:rsidRPr="00393C99">
        <w:rPr>
          <w:rFonts w:cs="B Lotus" w:hint="cs"/>
          <w:sz w:val="28"/>
          <w:szCs w:val="28"/>
          <w:rtl/>
        </w:rPr>
        <w:t>یی</w:t>
      </w:r>
      <w:r w:rsidRPr="00393C99">
        <w:rPr>
          <w:rFonts w:cs="B Lotus" w:hint="eastAsia"/>
          <w:sz w:val="28"/>
          <w:szCs w:val="28"/>
          <w:rtl/>
        </w:rPr>
        <w:t>ن</w:t>
      </w:r>
      <w:r w:rsidRPr="00393C99">
        <w:rPr>
          <w:rFonts w:cs="B Lotus"/>
          <w:sz w:val="28"/>
          <w:szCs w:val="28"/>
          <w:rtl/>
        </w:rPr>
        <w:t xml:space="preserve"> ر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شه</w:t>
      </w:r>
      <w:r w:rsidRPr="00393C99">
        <w:rPr>
          <w:rFonts w:cs="B Lotus"/>
          <w:sz w:val="28"/>
          <w:szCs w:val="28"/>
          <w:rtl/>
        </w:rPr>
        <w:t xml:space="preserve"> مشکلات</w:t>
      </w:r>
      <w:r w:rsidR="00BF6C6A">
        <w:rPr>
          <w:rFonts w:cs="B Lotus" w:hint="cs"/>
          <w:sz w:val="28"/>
          <w:szCs w:val="28"/>
          <w:rtl/>
        </w:rPr>
        <w:t>(</w:t>
      </w:r>
      <w:r>
        <w:rPr>
          <w:rFonts w:cs="B Lotus" w:hint="cs"/>
          <w:sz w:val="28"/>
          <w:szCs w:val="28"/>
          <w:rtl/>
        </w:rPr>
        <w:t xml:space="preserve"> </w:t>
      </w:r>
      <w:r w:rsidRPr="00393C99">
        <w:rPr>
          <w:rFonts w:cs="B Lotus" w:hint="eastAsia"/>
          <w:sz w:val="28"/>
          <w:szCs w:val="28"/>
          <w:rtl/>
        </w:rPr>
        <w:t>ر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شه</w:t>
      </w:r>
      <w:r w:rsidRPr="00393C99">
        <w:rPr>
          <w:rFonts w:cs="B Lotus"/>
          <w:sz w:val="28"/>
          <w:szCs w:val="28"/>
          <w:rtl/>
        </w:rPr>
        <w:t xml:space="preserve"> مشکلات اصول و مبان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ن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ست</w:t>
      </w:r>
      <w:r w:rsidR="00BF6C6A">
        <w:rPr>
          <w:rFonts w:cs="B Lotus" w:hint="cs"/>
          <w:sz w:val="28"/>
          <w:szCs w:val="28"/>
          <w:rtl/>
        </w:rPr>
        <w:t>)</w:t>
      </w:r>
    </w:p>
    <w:p w:rsidR="00393C99" w:rsidRPr="00393C99" w:rsidRDefault="00393C99" w:rsidP="00393C99">
      <w:pPr>
        <w:rPr>
          <w:rFonts w:cs="B Lotus"/>
          <w:sz w:val="28"/>
          <w:szCs w:val="28"/>
          <w:rtl/>
        </w:rPr>
      </w:pPr>
      <w:r w:rsidRPr="00393C99">
        <w:rPr>
          <w:rFonts w:cs="B Lotus" w:hint="eastAsia"/>
          <w:sz w:val="28"/>
          <w:szCs w:val="28"/>
          <w:rtl/>
        </w:rPr>
        <w:t>هشت</w:t>
      </w:r>
      <w:r w:rsidRPr="00393C99">
        <w:rPr>
          <w:rFonts w:cs="B Lotus"/>
          <w:sz w:val="28"/>
          <w:szCs w:val="28"/>
          <w:rtl/>
        </w:rPr>
        <w:t>. ارائه تصو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ر</w:t>
      </w:r>
      <w:r w:rsidRPr="00393C99">
        <w:rPr>
          <w:rFonts w:cs="B Lotus"/>
          <w:sz w:val="28"/>
          <w:szCs w:val="28"/>
          <w:rtl/>
        </w:rPr>
        <w:t xml:space="preserve"> واقع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از بق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ه</w:t>
      </w:r>
      <w:r w:rsidRPr="00393C99">
        <w:rPr>
          <w:rFonts w:cs="B Lotus"/>
          <w:sz w:val="28"/>
          <w:szCs w:val="28"/>
          <w:rtl/>
        </w:rPr>
        <w:t xml:space="preserve"> کشور ها </w:t>
      </w:r>
    </w:p>
    <w:p w:rsidR="00393C99" w:rsidRPr="00393C99" w:rsidRDefault="00393C99" w:rsidP="00393C99">
      <w:pPr>
        <w:rPr>
          <w:rFonts w:cs="B Lotus"/>
          <w:sz w:val="28"/>
          <w:szCs w:val="28"/>
          <w:rtl/>
        </w:rPr>
      </w:pPr>
      <w:r w:rsidRPr="00393C99">
        <w:rPr>
          <w:rFonts w:cs="B Lotus" w:hint="eastAsia"/>
          <w:sz w:val="28"/>
          <w:szCs w:val="28"/>
          <w:rtl/>
        </w:rPr>
        <w:t>نه</w:t>
      </w:r>
      <w:r w:rsidRPr="00393C99">
        <w:rPr>
          <w:rFonts w:cs="B Lotus"/>
          <w:sz w:val="28"/>
          <w:szCs w:val="28"/>
          <w:rtl/>
        </w:rPr>
        <w:t>. تب</w:t>
      </w:r>
      <w:r w:rsidRPr="00393C99">
        <w:rPr>
          <w:rFonts w:cs="B Lotus" w:hint="cs"/>
          <w:sz w:val="28"/>
          <w:szCs w:val="28"/>
          <w:rtl/>
        </w:rPr>
        <w:t>یی</w:t>
      </w:r>
      <w:r w:rsidRPr="00393C99">
        <w:rPr>
          <w:rFonts w:cs="B Lotus" w:hint="eastAsia"/>
          <w:sz w:val="28"/>
          <w:szCs w:val="28"/>
          <w:rtl/>
        </w:rPr>
        <w:t>ن</w:t>
      </w:r>
      <w:r w:rsidRPr="00393C99">
        <w:rPr>
          <w:rFonts w:cs="B Lotus"/>
          <w:sz w:val="28"/>
          <w:szCs w:val="28"/>
          <w:rtl/>
        </w:rPr>
        <w:t xml:space="preserve"> ( معرف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>) دشمن</w:t>
      </w:r>
    </w:p>
    <w:p w:rsidR="00393C99" w:rsidRPr="00393C99" w:rsidRDefault="00393C99" w:rsidP="00393C99">
      <w:pPr>
        <w:rPr>
          <w:rFonts w:cs="B Lotus"/>
          <w:sz w:val="28"/>
          <w:szCs w:val="28"/>
          <w:rtl/>
        </w:rPr>
      </w:pPr>
      <w:r w:rsidRPr="00393C99">
        <w:rPr>
          <w:rFonts w:cs="B Lotus" w:hint="eastAsia"/>
          <w:sz w:val="28"/>
          <w:szCs w:val="28"/>
          <w:rtl/>
        </w:rPr>
        <w:t>ده</w:t>
      </w:r>
      <w:r w:rsidRPr="00393C99">
        <w:rPr>
          <w:rFonts w:cs="B Lotus"/>
          <w:sz w:val="28"/>
          <w:szCs w:val="28"/>
          <w:rtl/>
        </w:rPr>
        <w:t>. مقا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سه</w:t>
      </w:r>
      <w:r w:rsidRPr="00393C99">
        <w:rPr>
          <w:rFonts w:cs="B Lotus"/>
          <w:sz w:val="28"/>
          <w:szCs w:val="28"/>
          <w:rtl/>
        </w:rPr>
        <w:t xml:space="preserve"> صح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ح</w:t>
      </w:r>
      <w:r w:rsidRPr="00393C99">
        <w:rPr>
          <w:rFonts w:cs="B Lotus"/>
          <w:sz w:val="28"/>
          <w:szCs w:val="28"/>
          <w:rtl/>
        </w:rPr>
        <w:t xml:space="preserve"> دوران پهلو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با جمهور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اسلام</w:t>
      </w:r>
      <w:r w:rsidRPr="00393C99">
        <w:rPr>
          <w:rFonts w:cs="B Lotus" w:hint="cs"/>
          <w:sz w:val="28"/>
          <w:szCs w:val="28"/>
          <w:rtl/>
        </w:rPr>
        <w:t>ی</w:t>
      </w:r>
    </w:p>
    <w:p w:rsidR="003A01CB" w:rsidRDefault="00393C99" w:rsidP="00BF6C6A">
      <w:pPr>
        <w:rPr>
          <w:rFonts w:cs="B Lotus"/>
          <w:sz w:val="28"/>
          <w:szCs w:val="28"/>
        </w:rPr>
      </w:pPr>
      <w:r w:rsidRPr="00393C99">
        <w:rPr>
          <w:rFonts w:cs="B Lotus" w:hint="eastAsia"/>
          <w:sz w:val="28"/>
          <w:szCs w:val="28"/>
          <w:rtl/>
        </w:rPr>
        <w:t>با</w:t>
      </w:r>
      <w:r w:rsidRPr="00393C99">
        <w:rPr>
          <w:rFonts w:cs="B Lotus"/>
          <w:sz w:val="28"/>
          <w:szCs w:val="28"/>
          <w:rtl/>
        </w:rPr>
        <w:t xml:space="preserve"> تب</w:t>
      </w:r>
      <w:r w:rsidRPr="00393C99">
        <w:rPr>
          <w:rFonts w:cs="B Lotus" w:hint="cs"/>
          <w:sz w:val="28"/>
          <w:szCs w:val="28"/>
          <w:rtl/>
        </w:rPr>
        <w:t>یی</w:t>
      </w:r>
      <w:r w:rsidRPr="00393C99">
        <w:rPr>
          <w:rFonts w:cs="B Lotus" w:hint="eastAsia"/>
          <w:sz w:val="28"/>
          <w:szCs w:val="28"/>
          <w:rtl/>
        </w:rPr>
        <w:t>ن</w:t>
      </w:r>
      <w:r w:rsidRPr="00393C99">
        <w:rPr>
          <w:rFonts w:cs="B Lotus"/>
          <w:sz w:val="28"/>
          <w:szCs w:val="28"/>
          <w:rtl/>
        </w:rPr>
        <w:t xml:space="preserve"> و قبول  نقاط ضعف و مثبت  به ب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ان</w:t>
      </w:r>
      <w:r w:rsidRPr="00393C99">
        <w:rPr>
          <w:rFonts w:cs="B Lotus"/>
          <w:sz w:val="28"/>
          <w:szCs w:val="28"/>
          <w:rtl/>
        </w:rPr>
        <w:t xml:space="preserve"> صادقانه حقا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ق</w:t>
      </w:r>
      <w:r w:rsidR="00BF6C6A">
        <w:rPr>
          <w:rFonts w:cs="B Lotus" w:hint="cs"/>
          <w:sz w:val="28"/>
          <w:szCs w:val="28"/>
          <w:rtl/>
        </w:rPr>
        <w:t xml:space="preserve"> پرداخته </w:t>
      </w:r>
      <w:r w:rsidRPr="00393C99">
        <w:rPr>
          <w:rFonts w:cs="B Lotus"/>
          <w:sz w:val="28"/>
          <w:szCs w:val="28"/>
          <w:rtl/>
        </w:rPr>
        <w:t xml:space="preserve"> و</w:t>
      </w:r>
      <w:r w:rsidR="00BF6C6A">
        <w:rPr>
          <w:rFonts w:cs="B Lotus" w:hint="cs"/>
          <w:sz w:val="28"/>
          <w:szCs w:val="28"/>
          <w:rtl/>
        </w:rPr>
        <w:t>گفته شود</w:t>
      </w:r>
      <w:r w:rsidRPr="00393C99">
        <w:rPr>
          <w:rFonts w:cs="B Lotus"/>
          <w:sz w:val="28"/>
          <w:szCs w:val="28"/>
          <w:rtl/>
        </w:rPr>
        <w:t xml:space="preserve"> ر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شه</w:t>
      </w:r>
      <w:r w:rsidRPr="00393C99">
        <w:rPr>
          <w:rFonts w:cs="B Lotus"/>
          <w:sz w:val="28"/>
          <w:szCs w:val="28"/>
          <w:rtl/>
        </w:rPr>
        <w:t xml:space="preserve"> ا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ن</w:t>
      </w:r>
      <w:r w:rsidRPr="00393C99">
        <w:rPr>
          <w:rFonts w:cs="B Lotus"/>
          <w:sz w:val="28"/>
          <w:szCs w:val="28"/>
          <w:rtl/>
        </w:rPr>
        <w:t xml:space="preserve"> مشکلات در اصل نظام ن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ست</w:t>
      </w:r>
      <w:r w:rsidRPr="00393C99">
        <w:rPr>
          <w:rFonts w:cs="B Lotus"/>
          <w:sz w:val="28"/>
          <w:szCs w:val="28"/>
          <w:rtl/>
        </w:rPr>
        <w:t xml:space="preserve"> در عملکرد برخ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/>
          <w:sz w:val="28"/>
          <w:szCs w:val="28"/>
          <w:rtl/>
        </w:rPr>
        <w:t xml:space="preserve"> مسئول</w:t>
      </w:r>
      <w:r w:rsidRPr="00393C99">
        <w:rPr>
          <w:rFonts w:cs="B Lotus" w:hint="cs"/>
          <w:sz w:val="28"/>
          <w:szCs w:val="28"/>
          <w:rtl/>
        </w:rPr>
        <w:t>ی</w:t>
      </w:r>
      <w:r w:rsidRPr="00393C99">
        <w:rPr>
          <w:rFonts w:cs="B Lotus" w:hint="eastAsia"/>
          <w:sz w:val="28"/>
          <w:szCs w:val="28"/>
          <w:rtl/>
        </w:rPr>
        <w:t>ن</w:t>
      </w:r>
      <w:r w:rsidRPr="00393C99">
        <w:rPr>
          <w:rFonts w:cs="B Lotus"/>
          <w:sz w:val="28"/>
          <w:szCs w:val="28"/>
          <w:rtl/>
        </w:rPr>
        <w:t xml:space="preserve"> است </w:t>
      </w:r>
      <w:r w:rsidR="00BF6C6A">
        <w:rPr>
          <w:rFonts w:cs="B Lotus" w:hint="cs"/>
          <w:sz w:val="28"/>
          <w:szCs w:val="28"/>
          <w:rtl/>
        </w:rPr>
        <w:t>.</w:t>
      </w:r>
    </w:p>
    <w:p w:rsidR="003A01CB" w:rsidRPr="003A01CB" w:rsidRDefault="003A01CB" w:rsidP="003A01CB">
      <w:pPr>
        <w:rPr>
          <w:rFonts w:cs="B Lotus"/>
          <w:sz w:val="28"/>
          <w:szCs w:val="28"/>
        </w:rPr>
      </w:pPr>
    </w:p>
    <w:p w:rsidR="003A01CB" w:rsidRDefault="003A01CB" w:rsidP="003A01CB">
      <w:pPr>
        <w:rPr>
          <w:rFonts w:cs="B Lotus"/>
          <w:sz w:val="28"/>
          <w:szCs w:val="28"/>
        </w:rPr>
      </w:pPr>
    </w:p>
    <w:p w:rsidR="00393C99" w:rsidRPr="003A01CB" w:rsidRDefault="00393C99" w:rsidP="003A01CB">
      <w:pPr>
        <w:rPr>
          <w:rFonts w:cs="B Lotus"/>
          <w:sz w:val="28"/>
          <w:szCs w:val="28"/>
        </w:rPr>
      </w:pPr>
      <w:bookmarkStart w:id="0" w:name="_GoBack"/>
      <w:bookmarkEnd w:id="0"/>
    </w:p>
    <w:sectPr w:rsidR="00393C99" w:rsidRPr="003A01CB" w:rsidSect="00D96CD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C0066"/>
    <w:multiLevelType w:val="hybridMultilevel"/>
    <w:tmpl w:val="16B45F7E"/>
    <w:lvl w:ilvl="0" w:tplc="F63AC58C">
      <w:start w:val="1"/>
      <w:numFmt w:val="decimal"/>
      <w:lvlText w:val="%1-"/>
      <w:lvlJc w:val="left"/>
      <w:pPr>
        <w:ind w:left="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5" w:hanging="360"/>
      </w:pPr>
    </w:lvl>
    <w:lvl w:ilvl="2" w:tplc="0409001B" w:tentative="1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1" w15:restartNumberingAfterBreak="0">
    <w:nsid w:val="400B258D"/>
    <w:multiLevelType w:val="hybridMultilevel"/>
    <w:tmpl w:val="A9849A6E"/>
    <w:lvl w:ilvl="0" w:tplc="5826FEFC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Lotu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966D7A"/>
    <w:multiLevelType w:val="hybridMultilevel"/>
    <w:tmpl w:val="1150B01C"/>
    <w:lvl w:ilvl="0" w:tplc="D720721C">
      <w:start w:val="1"/>
      <w:numFmt w:val="decimal"/>
      <w:lvlText w:val="%1-"/>
      <w:lvlJc w:val="left"/>
      <w:pPr>
        <w:ind w:left="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5" w:hanging="360"/>
      </w:pPr>
    </w:lvl>
    <w:lvl w:ilvl="2" w:tplc="0409001B" w:tentative="1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C37"/>
    <w:rsid w:val="000F544B"/>
    <w:rsid w:val="0019290F"/>
    <w:rsid w:val="00317C37"/>
    <w:rsid w:val="00393C99"/>
    <w:rsid w:val="003A01CB"/>
    <w:rsid w:val="003A09E2"/>
    <w:rsid w:val="003F32E4"/>
    <w:rsid w:val="00597AF3"/>
    <w:rsid w:val="005B2D83"/>
    <w:rsid w:val="00801835"/>
    <w:rsid w:val="00807B89"/>
    <w:rsid w:val="00880514"/>
    <w:rsid w:val="00B47078"/>
    <w:rsid w:val="00BF6C6A"/>
    <w:rsid w:val="00D03029"/>
    <w:rsid w:val="00D96CDE"/>
    <w:rsid w:val="00EA72B5"/>
    <w:rsid w:val="00F0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6BEA07A"/>
  <w15:chartTrackingRefBased/>
  <w15:docId w15:val="{4CBE5538-6521-4DFA-9B9D-77D31592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30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2025-02-05T05:31:00Z</dcterms:created>
  <dcterms:modified xsi:type="dcterms:W3CDTF">2025-02-05T05:31:00Z</dcterms:modified>
</cp:coreProperties>
</file>