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4A7" w:rsidRPr="00697DD1" w:rsidRDefault="001274A7" w:rsidP="001274A7">
      <w:pPr>
        <w:pStyle w:val="NormalWeb"/>
        <w:bidi/>
        <w:spacing w:before="0" w:beforeAutospacing="0" w:after="200" w:afterAutospacing="0" w:line="276" w:lineRule="auto"/>
        <w:jc w:val="center"/>
        <w:rPr>
          <w:rFonts w:asciiTheme="minorHAnsi" w:eastAsia="Calibri" w:cs="B Davat" w:hint="cs"/>
          <w:color w:val="000000" w:themeColor="text1"/>
          <w:kern w:val="24"/>
          <w:sz w:val="40"/>
          <w:szCs w:val="40"/>
          <w:rtl/>
        </w:rPr>
      </w:pPr>
      <w:r w:rsidRPr="00697DD1">
        <w:rPr>
          <w:rFonts w:asciiTheme="minorHAnsi" w:eastAsia="Calibri" w:cs="B Davat" w:hint="cs"/>
          <w:color w:val="000000" w:themeColor="text1"/>
          <w:kern w:val="24"/>
          <w:sz w:val="40"/>
          <w:szCs w:val="40"/>
          <w:rtl/>
        </w:rPr>
        <w:t>بسمه تعالی</w:t>
      </w:r>
    </w:p>
    <w:p w:rsidR="00F37402" w:rsidRPr="00697DD1" w:rsidRDefault="00F37402" w:rsidP="00F37402">
      <w:pPr>
        <w:pStyle w:val="NormalWeb"/>
        <w:bidi/>
        <w:spacing w:before="0" w:beforeAutospacing="0" w:after="200" w:afterAutospacing="0" w:line="276" w:lineRule="auto"/>
        <w:jc w:val="both"/>
        <w:rPr>
          <w:rFonts w:ascii="Adobe Arabic" w:hAnsi="Adobe Arabic" w:cs="Adobe Arabic"/>
          <w:sz w:val="20"/>
          <w:szCs w:val="20"/>
        </w:rPr>
      </w:pP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>معاونت پژوهش حوزه علمیه خواهران استان خوزستان در راستای ارتقاء مسابقات گروهی رشد وفعالیت های پژوهشی پیمایشی،  در بازه زمانی 9 و10 خردادماه 1402 اقدام به برگزاری کارگاهی با عنوان « روش تحقیقات پیمایشی(میدانی) » نمود.</w:t>
      </w:r>
    </w:p>
    <w:p w:rsidR="000845FD" w:rsidRPr="00697DD1" w:rsidRDefault="00F37402" w:rsidP="000845FD">
      <w:pPr>
        <w:pStyle w:val="NormalWeb"/>
        <w:bidi/>
        <w:spacing w:before="0" w:beforeAutospacing="0" w:after="200" w:afterAutospacing="0" w:line="276" w:lineRule="auto"/>
        <w:jc w:val="both"/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</w:pP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>این کارگاه با حضور استاد محترم حوزه ودانشگاه جناب آقای حبیب الله اسداللهی برای 41 نفر مخاطب علاقمند به تحقیقات میدانی طی 2روز متوالی (روز اول23نفر و روز دوم 18 نفر) برگزار گردید. کارگاه</w:t>
      </w:r>
      <w:r w:rsidR="001274A7"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 xml:space="preserve"> راس </w:t>
      </w: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 xml:space="preserve">ساعت 8:30 صبح </w:t>
      </w:r>
      <w:r w:rsidR="001274A7"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>آغاز</w:t>
      </w: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 xml:space="preserve"> وساعت 5:30 بعد از ظهر به پایان رسید.</w:t>
      </w:r>
    </w:p>
    <w:p w:rsidR="000845FD" w:rsidRPr="00697DD1" w:rsidRDefault="000845FD" w:rsidP="000845FD">
      <w:pPr>
        <w:pStyle w:val="NormalWeb"/>
        <w:bidi/>
        <w:spacing w:before="0" w:beforeAutospacing="0" w:after="200" w:afterAutospacing="0" w:line="276" w:lineRule="auto"/>
        <w:jc w:val="both"/>
        <w:rPr>
          <w:sz w:val="20"/>
          <w:szCs w:val="20"/>
        </w:rPr>
      </w:pP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 xml:space="preserve"> </w:t>
      </w: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>با توجه به فراخوان مسابقات پژوهشی گروه رشد در سال ۱۴۰۲ و ضرورت توانمندسازی اساتید با شیوه تحقیق میدانی، کارگاه  طی 2روز با تقسیم منطقه بندی مدارس علمیه استان برگزار گردید.</w:t>
      </w:r>
    </w:p>
    <w:p w:rsidR="000845FD" w:rsidRPr="00697DD1" w:rsidRDefault="000845FD" w:rsidP="000845FD">
      <w:pPr>
        <w:pStyle w:val="NormalWeb"/>
        <w:bidi/>
        <w:spacing w:before="0" w:beforeAutospacing="0" w:after="200" w:afterAutospacing="0" w:line="276" w:lineRule="auto"/>
        <w:jc w:val="both"/>
        <w:rPr>
          <w:sz w:val="20"/>
          <w:szCs w:val="20"/>
          <w:rtl/>
        </w:rPr>
      </w:pP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 xml:space="preserve">در این کارگاه؛ مقدمه، ضرورت، هدف، پیشینه و نتیجه گیری توسط استاد محترم بیان گردید و برخی از نرم افزارهای کاربردی نظیر </w:t>
      </w:r>
      <w:proofErr w:type="spellStart"/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</w:rPr>
        <w:t>spss</w:t>
      </w:r>
      <w:proofErr w:type="spellEnd"/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</w:rPr>
        <w:t xml:space="preserve"> </w:t>
      </w: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 xml:space="preserve"> و نرم</w:t>
      </w:r>
      <w:r w:rsidRPr="00697DD1">
        <w:rPr>
          <w:rFonts w:ascii="Adobe Arabic" w:eastAsia="Calibri" w:hAnsi="Adobe Arabic" w:cs="Adobe Arabic"/>
          <w:color w:val="000000" w:themeColor="text1"/>
          <w:kern w:val="24"/>
          <w:sz w:val="28"/>
          <w:szCs w:val="28"/>
          <w:rtl/>
        </w:rPr>
        <w:t xml:space="preserve"> </w:t>
      </w: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 xml:space="preserve">افزار </w:t>
      </w: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</w:rPr>
        <w:t xml:space="preserve"> </w:t>
      </w:r>
      <w:proofErr w:type="spellStart"/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</w:rPr>
        <w:t>maxQ</w:t>
      </w:r>
      <w:proofErr w:type="spellEnd"/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</w:rPr>
        <w:t xml:space="preserve"> </w:t>
      </w:r>
      <w:r w:rsidRPr="00697DD1">
        <w:rPr>
          <w:rFonts w:ascii="Adobe Arabic" w:eastAsia="Calibri" w:hAnsi="Adobe Arabic" w:cs="Adobe Arabic"/>
          <w:color w:val="000000" w:themeColor="text1"/>
          <w:kern w:val="24"/>
          <w:sz w:val="40"/>
          <w:szCs w:val="40"/>
          <w:rtl/>
        </w:rPr>
        <w:t xml:space="preserve">معرفی و آموزش داده شد. </w:t>
      </w:r>
      <w:r w:rsidRPr="00697DD1">
        <w:rPr>
          <w:rFonts w:ascii="Adobe Arabic" w:eastAsia="Calibri" w:hAnsi="Adobe Arabic" w:cs="Adobe Arabic"/>
          <w:color w:val="000000"/>
          <w:kern w:val="24"/>
          <w:sz w:val="40"/>
          <w:szCs w:val="40"/>
          <w:rtl/>
        </w:rPr>
        <w:t>معاونت پژوهش با توجه به ضرورت استفاده  حداکثری اساتید از آموزشهای این کارگاه و ارتقاء کیفی،  طی دو روز متوالی و تقسیم بندی منطقه‌ای مدارس،  باحضور 41 نفر از اساتید، کارگاه را برگزار نمودند.</w:t>
      </w:r>
    </w:p>
    <w:p w:rsidR="000845FD" w:rsidRPr="00697DD1" w:rsidRDefault="000845FD" w:rsidP="000845FD">
      <w:pPr>
        <w:pStyle w:val="NormalWeb"/>
        <w:bidi/>
        <w:spacing w:before="0" w:beforeAutospacing="0" w:after="200" w:afterAutospacing="0" w:line="276" w:lineRule="auto"/>
        <w:jc w:val="both"/>
        <w:rPr>
          <w:sz w:val="20"/>
          <w:szCs w:val="20"/>
          <w:rtl/>
        </w:rPr>
      </w:pPr>
      <w:r w:rsidRPr="00697DD1">
        <w:rPr>
          <w:rFonts w:ascii="Adobe Arabic" w:eastAsia="Calibri" w:hAnsi="Adobe Arabic" w:cs="Adobe Arabic"/>
          <w:color w:val="000000"/>
          <w:kern w:val="24"/>
          <w:sz w:val="40"/>
          <w:szCs w:val="40"/>
          <w:rtl/>
        </w:rPr>
        <w:t xml:space="preserve">  اساتید در این کارگاه  مهارت نوشتن طرح اجمالی و تفصیلی تحقیق میدانی را کسب نمودند .</w:t>
      </w:r>
    </w:p>
    <w:p w:rsidR="000845FD" w:rsidRDefault="000845FD" w:rsidP="000845FD">
      <w:pPr>
        <w:pStyle w:val="NormalWeb"/>
        <w:bidi/>
        <w:spacing w:before="0" w:beforeAutospacing="0" w:after="200" w:afterAutospacing="0" w:line="276" w:lineRule="auto"/>
        <w:jc w:val="both"/>
        <w:rPr>
          <w:rFonts w:hint="cs"/>
          <w:sz w:val="20"/>
          <w:szCs w:val="20"/>
          <w:rtl/>
        </w:rPr>
      </w:pPr>
      <w:r w:rsidRPr="00697DD1">
        <w:rPr>
          <w:rFonts w:ascii="Adobe Arabic" w:eastAsia="Calibri" w:hAnsi="Adobe Arabic" w:cs="Adobe Arabic"/>
          <w:color w:val="000000"/>
          <w:kern w:val="24"/>
          <w:sz w:val="40"/>
          <w:szCs w:val="40"/>
          <w:rtl/>
        </w:rPr>
        <w:t>این دوره حدود چهار ماه در فضای مجازی با همکاری استاد ادامه خواهد داشت و در پایان هر گروه از اساتید یک طرح تحقیق میدانی را ارائه  خواهند داد.</w:t>
      </w:r>
    </w:p>
    <w:p w:rsidR="00697DD1" w:rsidRDefault="00697DD1" w:rsidP="00697DD1">
      <w:pPr>
        <w:pStyle w:val="NormalWeb"/>
        <w:bidi/>
        <w:spacing w:before="0" w:beforeAutospacing="0" w:after="200" w:afterAutospacing="0" w:line="276" w:lineRule="auto"/>
        <w:jc w:val="both"/>
        <w:rPr>
          <w:rFonts w:hint="cs"/>
          <w:sz w:val="20"/>
          <w:szCs w:val="20"/>
          <w:rtl/>
        </w:rPr>
      </w:pPr>
    </w:p>
    <w:p w:rsidR="00697DD1" w:rsidRDefault="00697DD1" w:rsidP="00697DD1">
      <w:pPr>
        <w:pStyle w:val="NormalWeb"/>
        <w:bidi/>
        <w:spacing w:before="0" w:beforeAutospacing="0" w:after="200" w:afterAutospacing="0" w:line="276" w:lineRule="auto"/>
        <w:jc w:val="both"/>
        <w:rPr>
          <w:rFonts w:hint="cs"/>
          <w:sz w:val="20"/>
          <w:szCs w:val="20"/>
          <w:rtl/>
        </w:rPr>
      </w:pPr>
      <w:bookmarkStart w:id="0" w:name="_GoBack"/>
      <w:bookmarkEnd w:id="0"/>
    </w:p>
    <w:p w:rsidR="00697DD1" w:rsidRPr="00697DD1" w:rsidRDefault="00697DD1" w:rsidP="00697DD1">
      <w:pPr>
        <w:pStyle w:val="NormalWeb"/>
        <w:bidi/>
        <w:spacing w:before="0" w:beforeAutospacing="0" w:after="200" w:afterAutospacing="0" w:line="276" w:lineRule="auto"/>
        <w:jc w:val="center"/>
        <w:rPr>
          <w:sz w:val="20"/>
          <w:szCs w:val="20"/>
          <w:rtl/>
        </w:rPr>
      </w:pPr>
      <w:r>
        <w:rPr>
          <w:rFonts w:hint="cs"/>
          <w:sz w:val="20"/>
          <w:szCs w:val="20"/>
          <w:rtl/>
        </w:rPr>
        <w:t>والحمدلله رب العالمین</w:t>
      </w:r>
    </w:p>
    <w:p w:rsidR="00F37402" w:rsidRDefault="00F37402" w:rsidP="001274A7">
      <w:pPr>
        <w:pStyle w:val="NormalWeb"/>
        <w:bidi/>
        <w:spacing w:before="0" w:beforeAutospacing="0" w:after="200" w:afterAutospacing="0" w:line="276" w:lineRule="auto"/>
        <w:jc w:val="both"/>
        <w:rPr>
          <w:rtl/>
        </w:rPr>
      </w:pPr>
    </w:p>
    <w:p w:rsidR="00A92CA0" w:rsidRDefault="00A92CA0">
      <w:pPr>
        <w:rPr>
          <w:rFonts w:hint="cs"/>
        </w:rPr>
      </w:pPr>
    </w:p>
    <w:sectPr w:rsidR="00A92CA0" w:rsidSect="00FC353A">
      <w:pgSz w:w="11906" w:h="16838"/>
      <w:pgMar w:top="1440" w:right="1440" w:bottom="1440" w:left="1440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Dava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dobe Arabic"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DFB"/>
    <w:rsid w:val="00073B7A"/>
    <w:rsid w:val="000845FD"/>
    <w:rsid w:val="001274A7"/>
    <w:rsid w:val="0063520F"/>
    <w:rsid w:val="00697DD1"/>
    <w:rsid w:val="0093355E"/>
    <w:rsid w:val="00A92CA0"/>
    <w:rsid w:val="00A97A00"/>
    <w:rsid w:val="00AF2F84"/>
    <w:rsid w:val="00E92DFB"/>
    <w:rsid w:val="00F37402"/>
    <w:rsid w:val="00FC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740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740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56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ILIYA COMPUTER</dc:creator>
  <cp:keywords/>
  <dc:description/>
  <cp:lastModifiedBy>ILIYA COMPUTER</cp:lastModifiedBy>
  <cp:revision>20</cp:revision>
  <dcterms:created xsi:type="dcterms:W3CDTF">2023-06-21T05:13:00Z</dcterms:created>
  <dcterms:modified xsi:type="dcterms:W3CDTF">2023-06-21T05:19:00Z</dcterms:modified>
</cp:coreProperties>
</file>