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(س)؛ فر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ادِ</w:t>
      </w:r>
      <w:r w:rsidRPr="007B090D">
        <w:rPr>
          <w:rFonts w:cs="B Lotus"/>
          <w:sz w:val="28"/>
          <w:szCs w:val="28"/>
          <w:rtl/>
        </w:rPr>
        <w:t xml:space="preserve"> فرمندِ تار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خ</w:t>
      </w:r>
      <w:r w:rsidRPr="007B090D">
        <w:rPr>
          <w:rFonts w:cs="B Lotus"/>
          <w:sz w:val="28"/>
          <w:szCs w:val="28"/>
          <w:rtl/>
        </w:rPr>
        <w:t xml:space="preserve"> از تاب‌آور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تا راهبر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جهان</w:t>
      </w:r>
      <w:r w:rsidRPr="007B090D">
        <w:rPr>
          <w:rFonts w:cs="B Lotus" w:hint="cs"/>
          <w:sz w:val="28"/>
          <w:szCs w:val="28"/>
          <w:rtl/>
        </w:rPr>
        <w:t>ی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معاون</w:t>
      </w:r>
      <w:r w:rsidRPr="007B090D">
        <w:rPr>
          <w:rFonts w:cs="B Lotus"/>
          <w:sz w:val="28"/>
          <w:szCs w:val="28"/>
          <w:rtl/>
        </w:rPr>
        <w:t xml:space="preserve"> پژوهش با همکار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معاونت فرهنگ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مرکز مد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حوزه‌ها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خواهران کشور و مد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حوزه‌ها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خواهران استان‌ها، از برگزار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نشست علم</w:t>
      </w:r>
      <w:r w:rsidRPr="007B090D">
        <w:rPr>
          <w:rFonts w:cs="B Lotus" w:hint="cs"/>
          <w:sz w:val="28"/>
          <w:szCs w:val="28"/>
          <w:rtl/>
        </w:rPr>
        <w:t>ی‌</w:t>
      </w:r>
      <w:r w:rsidRPr="007B090D">
        <w:rPr>
          <w:rFonts w:cs="B Lotus" w:hint="eastAsia"/>
          <w:sz w:val="28"/>
          <w:szCs w:val="28"/>
          <w:rtl/>
        </w:rPr>
        <w:t>ـ‌فرهنگ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«ز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)؛ فر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اد</w:t>
      </w:r>
      <w:r w:rsidRPr="007B090D">
        <w:rPr>
          <w:rFonts w:cs="B Lotus"/>
          <w:sz w:val="28"/>
          <w:szCs w:val="28"/>
          <w:rtl/>
        </w:rPr>
        <w:t xml:space="preserve"> فرمند؛ </w:t>
      </w:r>
      <w:bookmarkStart w:id="0" w:name="_GoBack"/>
      <w:r w:rsidRPr="007B090D">
        <w:rPr>
          <w:rFonts w:cs="B Lotus"/>
          <w:sz w:val="28"/>
          <w:szCs w:val="28"/>
          <w:rtl/>
        </w:rPr>
        <w:t>از تاب‌آور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تا راهبر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»</w:t>
      </w:r>
      <w:r w:rsidRPr="007B090D">
        <w:rPr>
          <w:rFonts w:cs="B Lotus"/>
          <w:sz w:val="28"/>
          <w:szCs w:val="28"/>
          <w:rtl/>
        </w:rPr>
        <w:t xml:space="preserve"> با حضور اسات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د</w:t>
      </w:r>
      <w:r w:rsidRPr="007B090D">
        <w:rPr>
          <w:rFonts w:cs="B Lotus"/>
          <w:sz w:val="28"/>
          <w:szCs w:val="28"/>
          <w:rtl/>
        </w:rPr>
        <w:t xml:space="preserve"> برجسته کشور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در مدرسه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حضرت </w:t>
      </w:r>
      <w:r w:rsidRPr="007B090D">
        <w:rPr>
          <w:rFonts w:cs="B Lotus" w:hint="eastAsia"/>
          <w:sz w:val="28"/>
          <w:szCs w:val="28"/>
          <w:rtl/>
        </w:rPr>
        <w:t>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 xml:space="preserve">) </w:t>
      </w:r>
      <w:bookmarkEnd w:id="0"/>
      <w:r w:rsidRPr="007B090D">
        <w:rPr>
          <w:rFonts w:cs="B Lotus"/>
          <w:sz w:val="28"/>
          <w:szCs w:val="28"/>
          <w:rtl/>
        </w:rPr>
        <w:t>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ناب</w:t>
      </w:r>
      <w:r w:rsidRPr="007B090D">
        <w:rPr>
          <w:rFonts w:cs="B Lotus"/>
          <w:sz w:val="28"/>
          <w:szCs w:val="28"/>
          <w:rtl/>
        </w:rPr>
        <w:t xml:space="preserve"> خبر داد.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به</w:t>
      </w:r>
      <w:r w:rsidRPr="007B090D">
        <w:rPr>
          <w:rFonts w:cs="B Lotus"/>
          <w:sz w:val="28"/>
          <w:szCs w:val="28"/>
          <w:rtl/>
        </w:rPr>
        <w:t xml:space="preserve"> گزارش پا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گاه</w:t>
      </w:r>
      <w:r w:rsidRPr="007B090D">
        <w:rPr>
          <w:rFonts w:cs="B Lotus"/>
          <w:sz w:val="28"/>
          <w:szCs w:val="28"/>
          <w:rtl/>
        </w:rPr>
        <w:t xml:space="preserve"> خبر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و رسانه‌ا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حوزه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خواهران هرمزگان، نشست علم</w:t>
      </w:r>
      <w:r w:rsidRPr="007B090D">
        <w:rPr>
          <w:rFonts w:cs="B Lotus" w:hint="cs"/>
          <w:sz w:val="28"/>
          <w:szCs w:val="28"/>
          <w:rtl/>
        </w:rPr>
        <w:t>ی‌</w:t>
      </w:r>
      <w:r w:rsidRPr="007B090D">
        <w:rPr>
          <w:rFonts w:cs="B Lotus" w:hint="eastAsia"/>
          <w:sz w:val="28"/>
          <w:szCs w:val="28"/>
          <w:rtl/>
        </w:rPr>
        <w:t>ـ‌فرهنگ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«شخص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متعال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و جامعه حضرت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و جذاب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جهان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آن به‌و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ژه</w:t>
      </w:r>
      <w:r w:rsidRPr="007B090D">
        <w:rPr>
          <w:rFonts w:cs="B Lotus"/>
          <w:sz w:val="28"/>
          <w:szCs w:val="28"/>
          <w:rtl/>
        </w:rPr>
        <w:t xml:space="preserve"> برا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غ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رمسلمانان»</w:t>
      </w:r>
      <w:r w:rsidRPr="007B090D">
        <w:rPr>
          <w:rFonts w:cs="B Lotus"/>
          <w:sz w:val="28"/>
          <w:szCs w:val="28"/>
          <w:rtl/>
        </w:rPr>
        <w:t xml:space="preserve"> با سخنران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خانم ط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به</w:t>
      </w:r>
      <w:r w:rsidRPr="007B090D">
        <w:rPr>
          <w:rFonts w:cs="B Lotus"/>
          <w:sz w:val="28"/>
          <w:szCs w:val="28"/>
          <w:rtl/>
        </w:rPr>
        <w:t xml:space="preserve"> ربان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،</w:t>
      </w:r>
      <w:r w:rsidRPr="007B090D">
        <w:rPr>
          <w:rFonts w:cs="B Lotus"/>
          <w:sz w:val="28"/>
          <w:szCs w:val="28"/>
          <w:rtl/>
        </w:rPr>
        <w:t xml:space="preserve"> استاد حوزه و دانشگاه، مبلغ 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ن‌الملل</w:t>
      </w:r>
      <w:r w:rsidRPr="007B090D">
        <w:rPr>
          <w:rFonts w:cs="B Lotus"/>
          <w:sz w:val="28"/>
          <w:szCs w:val="28"/>
          <w:rtl/>
        </w:rPr>
        <w:t xml:space="preserve"> و سردب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/>
          <w:sz w:val="28"/>
          <w:szCs w:val="28"/>
          <w:rtl/>
        </w:rPr>
        <w:t xml:space="preserve"> مجله کوثر </w:t>
      </w:r>
      <w:r w:rsidRPr="007B090D">
        <w:rPr>
          <w:rFonts w:cs="B Lotus" w:hint="eastAsia"/>
          <w:sz w:val="28"/>
          <w:szCs w:val="28"/>
          <w:rtl/>
        </w:rPr>
        <w:t>به</w:t>
      </w:r>
      <w:r w:rsidRPr="007B090D">
        <w:rPr>
          <w:rFonts w:cs="B Lotus"/>
          <w:sz w:val="28"/>
          <w:szCs w:val="28"/>
          <w:rtl/>
        </w:rPr>
        <w:t xml:space="preserve"> زبان اسپان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</w:t>
      </w:r>
      <w:r w:rsidRPr="007B090D">
        <w:rPr>
          <w:rFonts w:cs="B Lotus" w:hint="cs"/>
          <w:sz w:val="28"/>
          <w:szCs w:val="28"/>
          <w:rtl/>
        </w:rPr>
        <w:t>یی</w:t>
      </w:r>
      <w:r w:rsidRPr="007B090D">
        <w:rPr>
          <w:rFonts w:cs="B Lotus" w:hint="eastAsia"/>
          <w:sz w:val="28"/>
          <w:szCs w:val="28"/>
          <w:rtl/>
        </w:rPr>
        <w:t>،</w:t>
      </w:r>
      <w:r w:rsidRPr="007B090D">
        <w:rPr>
          <w:rFonts w:cs="B Lotus"/>
          <w:sz w:val="28"/>
          <w:szCs w:val="28"/>
          <w:rtl/>
        </w:rPr>
        <w:t xml:space="preserve"> روز جمعه ۵ ت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رماه</w:t>
      </w:r>
      <w:r w:rsidRPr="007B090D">
        <w:rPr>
          <w:rFonts w:cs="B Lotus"/>
          <w:sz w:val="28"/>
          <w:szCs w:val="28"/>
          <w:rtl/>
        </w:rPr>
        <w:t xml:space="preserve"> ۱۴۰۵ ساعت ۱۶:۳۰ در بلوار ابن‌س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نا،</w:t>
      </w:r>
      <w:r w:rsidRPr="007B090D">
        <w:rPr>
          <w:rFonts w:cs="B Lotus"/>
          <w:sz w:val="28"/>
          <w:szCs w:val="28"/>
          <w:rtl/>
        </w:rPr>
        <w:t xml:space="preserve"> سالن خوابگاه کم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ته</w:t>
      </w:r>
      <w:r w:rsidRPr="007B090D">
        <w:rPr>
          <w:rFonts w:cs="B Lotus"/>
          <w:sz w:val="28"/>
          <w:szCs w:val="28"/>
          <w:rtl/>
        </w:rPr>
        <w:t xml:space="preserve"> امداد با حضور طلاب مدرسه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حضرت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(س) 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ناب</w:t>
      </w:r>
      <w:r w:rsidRPr="007B090D">
        <w:rPr>
          <w:rFonts w:cs="B Lotus"/>
          <w:sz w:val="28"/>
          <w:szCs w:val="28"/>
          <w:rtl/>
        </w:rPr>
        <w:t xml:space="preserve"> برگزار شد‌.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در</w:t>
      </w:r>
      <w:r w:rsidRPr="007B090D">
        <w:rPr>
          <w:rFonts w:cs="B Lotus"/>
          <w:sz w:val="28"/>
          <w:szCs w:val="28"/>
          <w:rtl/>
        </w:rPr>
        <w:t xml:space="preserve"> هم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راستا، معاونت پژوهش با همکار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معاونت فرهنگ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مرکز مد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حوزه‌ها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خواهران کشور و مد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حوزه‌ها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خواهران استان‌ها اعلام کرد: همزمان با برگزار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۱۰۰ نشست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در حوزه‌ها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خواهران سراسر کشور، اول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نشست علم</w:t>
      </w:r>
      <w:r w:rsidRPr="007B090D">
        <w:rPr>
          <w:rFonts w:cs="B Lotus" w:hint="cs"/>
          <w:sz w:val="28"/>
          <w:szCs w:val="28"/>
          <w:rtl/>
        </w:rPr>
        <w:t>ی‌</w:t>
      </w:r>
      <w:r w:rsidRPr="007B090D">
        <w:rPr>
          <w:rFonts w:cs="B Lotus" w:hint="eastAsia"/>
          <w:sz w:val="28"/>
          <w:szCs w:val="28"/>
          <w:rtl/>
        </w:rPr>
        <w:t>ـ‌فرهنگ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در مدرسه علم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حض</w:t>
      </w:r>
      <w:r w:rsidRPr="007B090D">
        <w:rPr>
          <w:rFonts w:cs="B Lotus" w:hint="eastAsia"/>
          <w:sz w:val="28"/>
          <w:szCs w:val="28"/>
          <w:rtl/>
        </w:rPr>
        <w:t>رت</w:t>
      </w:r>
      <w:r w:rsidRPr="007B090D">
        <w:rPr>
          <w:rFonts w:cs="B Lotus"/>
          <w:sz w:val="28"/>
          <w:szCs w:val="28"/>
          <w:rtl/>
        </w:rPr>
        <w:t xml:space="preserve">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ناب</w:t>
      </w:r>
      <w:r w:rsidRPr="007B090D">
        <w:rPr>
          <w:rFonts w:cs="B Lotus"/>
          <w:sz w:val="28"/>
          <w:szCs w:val="28"/>
          <w:rtl/>
        </w:rPr>
        <w:t xml:space="preserve"> با عنوان «ز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)؛ فر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اد</w:t>
      </w:r>
      <w:r w:rsidRPr="007B090D">
        <w:rPr>
          <w:rFonts w:cs="B Lotus"/>
          <w:sz w:val="28"/>
          <w:szCs w:val="28"/>
          <w:rtl/>
        </w:rPr>
        <w:t xml:space="preserve"> فرمند؛ از تاب‌آور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تا راهبر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»</w:t>
      </w:r>
      <w:r w:rsidRPr="007B090D">
        <w:rPr>
          <w:rFonts w:cs="B Lotus"/>
          <w:sz w:val="28"/>
          <w:szCs w:val="28"/>
          <w:rtl/>
        </w:rPr>
        <w:t xml:space="preserve"> برگزار شد.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خانم</w:t>
      </w:r>
      <w:r w:rsidRPr="007B090D">
        <w:rPr>
          <w:rFonts w:cs="B Lotus"/>
          <w:sz w:val="28"/>
          <w:szCs w:val="28"/>
          <w:rtl/>
        </w:rPr>
        <w:t xml:space="preserve"> ربان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ان</w:t>
      </w:r>
      <w:r w:rsidRPr="007B090D">
        <w:rPr>
          <w:rFonts w:cs="B Lotus"/>
          <w:sz w:val="28"/>
          <w:szCs w:val="28"/>
          <w:rtl/>
        </w:rPr>
        <w:t xml:space="preserve"> کرد: حضرت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از نظر علم و معرفت، اخلاق و فض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لت،</w:t>
      </w:r>
      <w:r w:rsidRPr="007B090D">
        <w:rPr>
          <w:rFonts w:cs="B Lotus"/>
          <w:sz w:val="28"/>
          <w:szCs w:val="28"/>
          <w:rtl/>
        </w:rPr>
        <w:t xml:space="preserve"> فداکار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،</w:t>
      </w:r>
      <w:r w:rsidRPr="007B090D">
        <w:rPr>
          <w:rFonts w:cs="B Lotus"/>
          <w:sz w:val="28"/>
          <w:szCs w:val="28"/>
          <w:rtl/>
        </w:rPr>
        <w:t xml:space="preserve"> عرفان، 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ثار</w:t>
      </w:r>
      <w:r w:rsidRPr="007B090D">
        <w:rPr>
          <w:rFonts w:cs="B Lotus"/>
          <w:sz w:val="28"/>
          <w:szCs w:val="28"/>
          <w:rtl/>
        </w:rPr>
        <w:t xml:space="preserve"> و استقامت، سرآمد بانوان عاشورا</w:t>
      </w:r>
      <w:r w:rsidRPr="007B090D">
        <w:rPr>
          <w:rFonts w:cs="B Lotus" w:hint="cs"/>
          <w:sz w:val="28"/>
          <w:szCs w:val="28"/>
          <w:rtl/>
        </w:rPr>
        <w:t>یی</w:t>
      </w:r>
      <w:r w:rsidRPr="007B090D">
        <w:rPr>
          <w:rFonts w:cs="B Lotus"/>
          <w:sz w:val="28"/>
          <w:szCs w:val="28"/>
          <w:rtl/>
        </w:rPr>
        <w:t xml:space="preserve"> است و 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بانو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بزرگوار در کنار تحمل بحران‌ها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عظ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م،</w:t>
      </w:r>
      <w:r w:rsidRPr="007B090D">
        <w:rPr>
          <w:rFonts w:cs="B Lotus"/>
          <w:sz w:val="28"/>
          <w:szCs w:val="28"/>
          <w:rtl/>
        </w:rPr>
        <w:t xml:space="preserve"> مد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شرا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ط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را بر عهده داشت که دشمن در پ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تحر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ف</w:t>
      </w:r>
      <w:r w:rsidRPr="007B090D">
        <w:rPr>
          <w:rFonts w:cs="B Lotus"/>
          <w:sz w:val="28"/>
          <w:szCs w:val="28"/>
          <w:rtl/>
        </w:rPr>
        <w:t xml:space="preserve"> اسلام و وارونه‌</w:t>
      </w:r>
      <w:r w:rsidRPr="007B090D">
        <w:rPr>
          <w:rFonts w:cs="B Lotus" w:hint="eastAsia"/>
          <w:sz w:val="28"/>
          <w:szCs w:val="28"/>
          <w:rtl/>
        </w:rPr>
        <w:t>نما</w:t>
      </w:r>
      <w:r w:rsidRPr="007B090D">
        <w:rPr>
          <w:rFonts w:cs="B Lotus" w:hint="cs"/>
          <w:sz w:val="28"/>
          <w:szCs w:val="28"/>
          <w:rtl/>
        </w:rPr>
        <w:t>یی</w:t>
      </w:r>
      <w:r w:rsidRPr="007B090D">
        <w:rPr>
          <w:rFonts w:cs="B Lotus"/>
          <w:sz w:val="28"/>
          <w:szCs w:val="28"/>
          <w:rtl/>
        </w:rPr>
        <w:t xml:space="preserve"> ارزش‌ها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بود.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و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همچن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به تلاش‌ها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بن</w:t>
      </w:r>
      <w:r w:rsidRPr="007B090D">
        <w:rPr>
          <w:rFonts w:cs="B Lotus" w:hint="cs"/>
          <w:sz w:val="28"/>
          <w:szCs w:val="28"/>
          <w:rtl/>
        </w:rPr>
        <w:t>ی‌</w:t>
      </w:r>
      <w:r w:rsidRPr="007B090D">
        <w:rPr>
          <w:rFonts w:cs="B Lotus" w:hint="eastAsia"/>
          <w:sz w:val="28"/>
          <w:szCs w:val="28"/>
          <w:rtl/>
        </w:rPr>
        <w:t>ام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</w:t>
      </w:r>
      <w:r w:rsidRPr="007B090D">
        <w:rPr>
          <w:rFonts w:cs="B Lotus"/>
          <w:sz w:val="28"/>
          <w:szCs w:val="28"/>
          <w:rtl/>
        </w:rPr>
        <w:t xml:space="preserve"> برا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تحر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ف</w:t>
      </w:r>
      <w:r w:rsidRPr="007B090D">
        <w:rPr>
          <w:rFonts w:cs="B Lotus"/>
          <w:sz w:val="28"/>
          <w:szCs w:val="28"/>
          <w:rtl/>
        </w:rPr>
        <w:t xml:space="preserve"> اسلام و تغ</w:t>
      </w:r>
      <w:r w:rsidRPr="007B090D">
        <w:rPr>
          <w:rFonts w:cs="B Lotus" w:hint="cs"/>
          <w:sz w:val="28"/>
          <w:szCs w:val="28"/>
          <w:rtl/>
        </w:rPr>
        <w:t>یی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/>
          <w:sz w:val="28"/>
          <w:szCs w:val="28"/>
          <w:rtl/>
        </w:rPr>
        <w:t xml:space="preserve"> ارزش‌ها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اشاره و تأک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د</w:t>
      </w:r>
      <w:r w:rsidRPr="007B090D">
        <w:rPr>
          <w:rFonts w:cs="B Lotus"/>
          <w:sz w:val="28"/>
          <w:szCs w:val="28"/>
          <w:rtl/>
        </w:rPr>
        <w:t xml:space="preserve"> کرد که در چن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شرا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ط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،</w:t>
      </w:r>
      <w:r w:rsidRPr="007B090D">
        <w:rPr>
          <w:rFonts w:cs="B Lotus"/>
          <w:sz w:val="28"/>
          <w:szCs w:val="28"/>
          <w:rtl/>
        </w:rPr>
        <w:t xml:space="preserve"> حضرت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در کنار امام سجاد(عل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ه‌السلام</w:t>
      </w:r>
      <w:r w:rsidRPr="007B090D">
        <w:rPr>
          <w:rFonts w:cs="B Lotus"/>
          <w:sz w:val="28"/>
          <w:szCs w:val="28"/>
          <w:rtl/>
        </w:rPr>
        <w:t>) و حضرت ام‌کلثوم(سلام‌الله‌عل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با جهاد تب</w:t>
      </w:r>
      <w:r w:rsidRPr="007B090D">
        <w:rPr>
          <w:rFonts w:cs="B Lotus" w:hint="cs"/>
          <w:sz w:val="28"/>
          <w:szCs w:val="28"/>
          <w:rtl/>
        </w:rPr>
        <w:t>یی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و مد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پ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ام</w:t>
      </w:r>
      <w:r w:rsidRPr="007B090D">
        <w:rPr>
          <w:rFonts w:cs="B Lotus"/>
          <w:sz w:val="28"/>
          <w:szCs w:val="28"/>
          <w:rtl/>
        </w:rPr>
        <w:t xml:space="preserve"> عاشورا، از نابود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حق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قت</w:t>
      </w:r>
      <w:r w:rsidRPr="007B090D">
        <w:rPr>
          <w:rFonts w:cs="B Lotus"/>
          <w:sz w:val="28"/>
          <w:szCs w:val="28"/>
          <w:rtl/>
        </w:rPr>
        <w:t xml:space="preserve"> اسلام </w:t>
      </w:r>
      <w:r w:rsidRPr="007B090D">
        <w:rPr>
          <w:rFonts w:cs="B Lotus" w:hint="eastAsia"/>
          <w:sz w:val="28"/>
          <w:szCs w:val="28"/>
          <w:rtl/>
        </w:rPr>
        <w:t>جلوگ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کردند و مکتب اهل‌ب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>(عل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هم‌السلام</w:t>
      </w:r>
      <w:r w:rsidRPr="007B090D">
        <w:rPr>
          <w:rFonts w:cs="B Lotus"/>
          <w:sz w:val="28"/>
          <w:szCs w:val="28"/>
          <w:rtl/>
        </w:rPr>
        <w:t>) را در تار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خ</w:t>
      </w:r>
      <w:r w:rsidRPr="007B090D">
        <w:rPr>
          <w:rFonts w:cs="B Lotus"/>
          <w:sz w:val="28"/>
          <w:szCs w:val="28"/>
          <w:rtl/>
        </w:rPr>
        <w:t xml:space="preserve"> ماندگار ساختند.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استاد</w:t>
      </w:r>
      <w:r w:rsidRPr="007B090D">
        <w:rPr>
          <w:rFonts w:cs="B Lotus"/>
          <w:sz w:val="28"/>
          <w:szCs w:val="28"/>
          <w:rtl/>
        </w:rPr>
        <w:t xml:space="preserve"> حوزه تاک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د</w:t>
      </w:r>
      <w:r w:rsidRPr="007B090D">
        <w:rPr>
          <w:rFonts w:cs="B Lotus"/>
          <w:sz w:val="28"/>
          <w:szCs w:val="28"/>
          <w:rtl/>
        </w:rPr>
        <w:t xml:space="preserve"> کرد: که نهضت عاشورا در دو مرحله شکل گرفت؛ مرحله نخست با فداکار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و شهادت امام حس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>(عل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ه‌السلام</w:t>
      </w:r>
      <w:r w:rsidRPr="007B090D">
        <w:rPr>
          <w:rFonts w:cs="B Lotus"/>
          <w:sz w:val="28"/>
          <w:szCs w:val="28"/>
          <w:rtl/>
        </w:rPr>
        <w:t xml:space="preserve">) و 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ارانش</w:t>
      </w:r>
      <w:r w:rsidRPr="007B090D">
        <w:rPr>
          <w:rFonts w:cs="B Lotus"/>
          <w:sz w:val="28"/>
          <w:szCs w:val="28"/>
          <w:rtl/>
        </w:rPr>
        <w:t xml:space="preserve"> و مرحله دوم با مد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ت،</w:t>
      </w:r>
      <w:r w:rsidRPr="007B090D">
        <w:rPr>
          <w:rFonts w:cs="B Lotus"/>
          <w:sz w:val="28"/>
          <w:szCs w:val="28"/>
          <w:rtl/>
        </w:rPr>
        <w:t xml:space="preserve"> 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ثار</w:t>
      </w:r>
      <w:r w:rsidRPr="007B090D">
        <w:rPr>
          <w:rFonts w:cs="B Lotus"/>
          <w:sz w:val="28"/>
          <w:szCs w:val="28"/>
          <w:rtl/>
        </w:rPr>
        <w:t xml:space="preserve"> و جهاد تب</w:t>
      </w:r>
      <w:r w:rsidRPr="007B090D">
        <w:rPr>
          <w:rFonts w:cs="B Lotus" w:hint="cs"/>
          <w:sz w:val="28"/>
          <w:szCs w:val="28"/>
          <w:rtl/>
        </w:rPr>
        <w:t>یی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حضرت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و امام سجاد(عل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ه‌السلام</w:t>
      </w:r>
      <w:r w:rsidRPr="007B090D">
        <w:rPr>
          <w:rFonts w:cs="B Lotus"/>
          <w:sz w:val="28"/>
          <w:szCs w:val="28"/>
          <w:rtl/>
        </w:rPr>
        <w:t>) تکم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ل</w:t>
      </w:r>
      <w:r w:rsidRPr="007B090D">
        <w:rPr>
          <w:rFonts w:cs="B Lotus"/>
          <w:sz w:val="28"/>
          <w:szCs w:val="28"/>
          <w:rtl/>
        </w:rPr>
        <w:t xml:space="preserve"> شد؛ امر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که موجب شد مکتب تش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ع</w:t>
      </w:r>
      <w:r w:rsidRPr="007B090D">
        <w:rPr>
          <w:rFonts w:cs="B Lotus"/>
          <w:sz w:val="28"/>
          <w:szCs w:val="28"/>
          <w:rtl/>
        </w:rPr>
        <w:t xml:space="preserve"> در طو</w:t>
      </w:r>
      <w:r w:rsidRPr="007B090D">
        <w:rPr>
          <w:rFonts w:cs="B Lotus" w:hint="eastAsia"/>
          <w:sz w:val="28"/>
          <w:szCs w:val="28"/>
          <w:rtl/>
        </w:rPr>
        <w:t>ل</w:t>
      </w:r>
      <w:r w:rsidRPr="007B090D">
        <w:rPr>
          <w:rFonts w:cs="B Lotus"/>
          <w:sz w:val="28"/>
          <w:szCs w:val="28"/>
          <w:rtl/>
        </w:rPr>
        <w:t xml:space="preserve"> تار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خ</w:t>
      </w:r>
      <w:r w:rsidRPr="007B090D">
        <w:rPr>
          <w:rFonts w:cs="B Lotus"/>
          <w:sz w:val="28"/>
          <w:szCs w:val="28"/>
          <w:rtl/>
        </w:rPr>
        <w:t xml:space="preserve"> باق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بماند.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در</w:t>
      </w:r>
      <w:r w:rsidRPr="007B090D">
        <w:rPr>
          <w:rFonts w:cs="B Lotus"/>
          <w:sz w:val="28"/>
          <w:szCs w:val="28"/>
          <w:rtl/>
        </w:rPr>
        <w:t xml:space="preserve"> ادامه و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خاطرنشان کرد: 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مکتب در گذر زمان تا پ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روز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انقلاب اسلام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در سال ۱۳۵۷ استمرار 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افت</w:t>
      </w:r>
      <w:r w:rsidRPr="007B090D">
        <w:rPr>
          <w:rFonts w:cs="B Lotus"/>
          <w:sz w:val="28"/>
          <w:szCs w:val="28"/>
          <w:rtl/>
        </w:rPr>
        <w:t xml:space="preserve"> و با رهبر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امام خم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>(ره) و هدا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رهبر شه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د</w:t>
      </w:r>
      <w:r w:rsidRPr="007B090D">
        <w:rPr>
          <w:rFonts w:cs="B Lotus"/>
          <w:sz w:val="28"/>
          <w:szCs w:val="28"/>
          <w:rtl/>
        </w:rPr>
        <w:t xml:space="preserve"> انقلاب، گفتمان انقلاب اسلام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به‌عنوان 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ک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از جذاب‌تر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گفتمان‌ها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جهان مطرح شد.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خانم</w:t>
      </w:r>
      <w:r w:rsidRPr="007B090D">
        <w:rPr>
          <w:rFonts w:cs="B Lotus"/>
          <w:sz w:val="28"/>
          <w:szCs w:val="28"/>
          <w:rtl/>
        </w:rPr>
        <w:t xml:space="preserve"> ربان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همچن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در تب</w:t>
      </w:r>
      <w:r w:rsidRPr="007B090D">
        <w:rPr>
          <w:rFonts w:cs="B Lotus" w:hint="cs"/>
          <w:sz w:val="28"/>
          <w:szCs w:val="28"/>
          <w:rtl/>
        </w:rPr>
        <w:t>یی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جا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گاه</w:t>
      </w:r>
      <w:r w:rsidRPr="007B090D">
        <w:rPr>
          <w:rFonts w:cs="B Lotus"/>
          <w:sz w:val="28"/>
          <w:szCs w:val="28"/>
          <w:rtl/>
        </w:rPr>
        <w:t xml:space="preserve"> جهان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حضرت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افزود: معرف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شخص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زن مسلمان، برخلاف تبل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غات</w:t>
      </w:r>
      <w:r w:rsidRPr="007B090D">
        <w:rPr>
          <w:rFonts w:cs="B Lotus"/>
          <w:sz w:val="28"/>
          <w:szCs w:val="28"/>
          <w:rtl/>
        </w:rPr>
        <w:t xml:space="preserve"> جر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ان‌ها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غرب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،</w:t>
      </w:r>
      <w:r w:rsidRPr="007B090D">
        <w:rPr>
          <w:rFonts w:cs="B Lotus"/>
          <w:sz w:val="28"/>
          <w:szCs w:val="28"/>
          <w:rtl/>
        </w:rPr>
        <w:t xml:space="preserve"> امروز به 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ک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از عوامل گرا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ش</w:t>
      </w:r>
      <w:r w:rsidRPr="007B090D">
        <w:rPr>
          <w:rFonts w:cs="B Lotus"/>
          <w:sz w:val="28"/>
          <w:szCs w:val="28"/>
          <w:rtl/>
        </w:rPr>
        <w:t xml:space="preserve"> بانوان غ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رمسلمان</w:t>
      </w:r>
      <w:r w:rsidRPr="007B090D">
        <w:rPr>
          <w:rFonts w:cs="B Lotus"/>
          <w:sz w:val="28"/>
          <w:szCs w:val="28"/>
          <w:rtl/>
        </w:rPr>
        <w:t xml:space="preserve"> به اسلام تبد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ل</w:t>
      </w:r>
      <w:r w:rsidRPr="007B090D">
        <w:rPr>
          <w:rFonts w:cs="B Lotus"/>
          <w:sz w:val="28"/>
          <w:szCs w:val="28"/>
          <w:rtl/>
        </w:rPr>
        <w:t xml:space="preserve"> شده و مفاه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همچون حقوق زن در اسلام، خانواده، عدم تبع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ض،</w:t>
      </w:r>
      <w:r w:rsidRPr="007B090D">
        <w:rPr>
          <w:rFonts w:cs="B Lotus"/>
          <w:sz w:val="28"/>
          <w:szCs w:val="28"/>
          <w:rtl/>
        </w:rPr>
        <w:t xml:space="preserve"> و جذاب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ت‌ها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عاشورا در 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روند نقش‌آفر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</w:t>
      </w:r>
      <w:r w:rsidRPr="007B090D">
        <w:rPr>
          <w:rFonts w:cs="B Lotus"/>
          <w:sz w:val="28"/>
          <w:szCs w:val="28"/>
          <w:rtl/>
        </w:rPr>
        <w:t xml:space="preserve"> بوده‌اند.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  <w:r w:rsidRPr="007B090D">
        <w:rPr>
          <w:rFonts w:cs="B Lotus" w:hint="eastAsia"/>
          <w:sz w:val="28"/>
          <w:szCs w:val="28"/>
          <w:rtl/>
        </w:rPr>
        <w:t>و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در پا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ان</w:t>
      </w:r>
      <w:r w:rsidRPr="007B090D">
        <w:rPr>
          <w:rFonts w:cs="B Lotus"/>
          <w:sz w:val="28"/>
          <w:szCs w:val="28"/>
          <w:rtl/>
        </w:rPr>
        <w:t xml:space="preserve"> اظها داشت: افزا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ش</w:t>
      </w:r>
      <w:r w:rsidRPr="007B090D">
        <w:rPr>
          <w:rFonts w:cs="B Lotus"/>
          <w:sz w:val="28"/>
          <w:szCs w:val="28"/>
          <w:rtl/>
        </w:rPr>
        <w:t xml:space="preserve"> گرا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ش</w:t>
      </w:r>
      <w:r w:rsidRPr="007B090D">
        <w:rPr>
          <w:rFonts w:cs="B Lotus"/>
          <w:sz w:val="28"/>
          <w:szCs w:val="28"/>
          <w:rtl/>
        </w:rPr>
        <w:t xml:space="preserve"> غ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رمسلمانان</w:t>
      </w:r>
      <w:r w:rsidRPr="007B090D">
        <w:rPr>
          <w:rFonts w:cs="B Lotus"/>
          <w:sz w:val="28"/>
          <w:szCs w:val="28"/>
          <w:rtl/>
        </w:rPr>
        <w:t xml:space="preserve"> به تش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ع،</w:t>
      </w:r>
      <w:r w:rsidRPr="007B090D">
        <w:rPr>
          <w:rFonts w:cs="B Lotus"/>
          <w:sz w:val="28"/>
          <w:szCs w:val="28"/>
          <w:rtl/>
        </w:rPr>
        <w:t xml:space="preserve"> به‌و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ژه</w:t>
      </w:r>
      <w:r w:rsidRPr="007B090D">
        <w:rPr>
          <w:rFonts w:cs="B Lotus"/>
          <w:sz w:val="28"/>
          <w:szCs w:val="28"/>
          <w:rtl/>
        </w:rPr>
        <w:t xml:space="preserve"> در اروپا و اسپان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ا،</w:t>
      </w:r>
      <w:r w:rsidRPr="007B090D">
        <w:rPr>
          <w:rFonts w:cs="B Lotus"/>
          <w:sz w:val="28"/>
          <w:szCs w:val="28"/>
          <w:rtl/>
        </w:rPr>
        <w:t xml:space="preserve"> از جمله پ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امدها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معرف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صح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ح</w:t>
      </w:r>
      <w:r w:rsidRPr="007B090D">
        <w:rPr>
          <w:rFonts w:cs="B Lotus"/>
          <w:sz w:val="28"/>
          <w:szCs w:val="28"/>
          <w:rtl/>
        </w:rPr>
        <w:t xml:space="preserve"> شخص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 xml:space="preserve"> حضرت زهرا(سلام‌الله‌عل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و حضرت ز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نب</w:t>
      </w:r>
      <w:r w:rsidRPr="007B090D">
        <w:rPr>
          <w:rFonts w:cs="B Lotus"/>
          <w:sz w:val="28"/>
          <w:szCs w:val="28"/>
          <w:rtl/>
        </w:rPr>
        <w:t>(سلام‌الله‌عل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ها</w:t>
      </w:r>
      <w:r w:rsidRPr="007B090D">
        <w:rPr>
          <w:rFonts w:cs="B Lotus"/>
          <w:sz w:val="28"/>
          <w:szCs w:val="28"/>
          <w:rtl/>
        </w:rPr>
        <w:t>) است و حضور گسترده طلاب 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ن‌الملل،</w:t>
      </w:r>
      <w:r w:rsidRPr="007B090D">
        <w:rPr>
          <w:rFonts w:cs="B Lotus"/>
          <w:sz w:val="28"/>
          <w:szCs w:val="28"/>
          <w:rtl/>
        </w:rPr>
        <w:t xml:space="preserve"> از جمله حدود ۱۰۰ هزار طلبه خارج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در قم که بخش ق</w:t>
      </w:r>
      <w:r w:rsidRPr="007B090D">
        <w:rPr>
          <w:rFonts w:cs="B Lotus" w:hint="eastAsia"/>
          <w:sz w:val="28"/>
          <w:szCs w:val="28"/>
          <w:rtl/>
        </w:rPr>
        <w:t>ابل</w:t>
      </w:r>
      <w:r w:rsidRPr="007B090D">
        <w:rPr>
          <w:rFonts w:cs="B Lotus"/>
          <w:sz w:val="28"/>
          <w:szCs w:val="28"/>
          <w:rtl/>
        </w:rPr>
        <w:t xml:space="preserve"> توجه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از آنان بانوان هستند، نو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دبخش</w:t>
      </w:r>
      <w:r w:rsidRPr="007B090D">
        <w:rPr>
          <w:rFonts w:cs="B Lotus"/>
          <w:sz w:val="28"/>
          <w:szCs w:val="28"/>
          <w:rtl/>
        </w:rPr>
        <w:t xml:space="preserve"> گسترش جهان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/>
          <w:sz w:val="28"/>
          <w:szCs w:val="28"/>
          <w:rtl/>
        </w:rPr>
        <w:t xml:space="preserve"> معارف اهل‌ب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ت</w:t>
      </w:r>
      <w:r w:rsidRPr="007B090D">
        <w:rPr>
          <w:rFonts w:cs="B Lotus"/>
          <w:sz w:val="28"/>
          <w:szCs w:val="28"/>
          <w:rtl/>
        </w:rPr>
        <w:t>(عل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هم‌السلام</w:t>
      </w:r>
      <w:r w:rsidRPr="007B090D">
        <w:rPr>
          <w:rFonts w:cs="B Lotus"/>
          <w:sz w:val="28"/>
          <w:szCs w:val="28"/>
          <w:rtl/>
        </w:rPr>
        <w:t>) و زم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نه‌ساز</w:t>
      </w:r>
      <w:r w:rsidRPr="007B090D">
        <w:rPr>
          <w:rFonts w:cs="B Lotus"/>
          <w:sz w:val="28"/>
          <w:szCs w:val="28"/>
          <w:rtl/>
        </w:rPr>
        <w:t xml:space="preserve"> ظهور حضرت ول</w:t>
      </w:r>
      <w:r w:rsidRPr="007B090D">
        <w:rPr>
          <w:rFonts w:cs="B Lotus" w:hint="cs"/>
          <w:sz w:val="28"/>
          <w:szCs w:val="28"/>
          <w:rtl/>
        </w:rPr>
        <w:t>ی‌</w:t>
      </w:r>
      <w:r w:rsidRPr="007B090D">
        <w:rPr>
          <w:rFonts w:cs="B Lotus" w:hint="eastAsia"/>
          <w:sz w:val="28"/>
          <w:szCs w:val="28"/>
          <w:rtl/>
        </w:rPr>
        <w:t>عصر</w:t>
      </w:r>
      <w:r w:rsidRPr="007B090D">
        <w:rPr>
          <w:rFonts w:cs="B Lotus"/>
          <w:sz w:val="28"/>
          <w:szCs w:val="28"/>
          <w:rtl/>
        </w:rPr>
        <w:t>(عجل‌الله‌تعال</w:t>
      </w:r>
      <w:r w:rsidRPr="007B090D">
        <w:rPr>
          <w:rFonts w:cs="B Lotus" w:hint="cs"/>
          <w:sz w:val="28"/>
          <w:szCs w:val="28"/>
          <w:rtl/>
        </w:rPr>
        <w:t>ی‌</w:t>
      </w:r>
      <w:r w:rsidRPr="007B090D">
        <w:rPr>
          <w:rFonts w:cs="B Lotus" w:hint="eastAsia"/>
          <w:sz w:val="28"/>
          <w:szCs w:val="28"/>
          <w:rtl/>
        </w:rPr>
        <w:t>فرجه‌الشر</w:t>
      </w:r>
      <w:r w:rsidRPr="007B090D">
        <w:rPr>
          <w:rFonts w:cs="B Lotus" w:hint="cs"/>
          <w:sz w:val="28"/>
          <w:szCs w:val="28"/>
          <w:rtl/>
        </w:rPr>
        <w:t>ی</w:t>
      </w:r>
      <w:r w:rsidRPr="007B090D">
        <w:rPr>
          <w:rFonts w:cs="B Lotus" w:hint="eastAsia"/>
          <w:sz w:val="28"/>
          <w:szCs w:val="28"/>
          <w:rtl/>
        </w:rPr>
        <w:t>ف</w:t>
      </w:r>
      <w:r w:rsidRPr="007B090D">
        <w:rPr>
          <w:rFonts w:cs="B Lotus"/>
          <w:sz w:val="28"/>
          <w:szCs w:val="28"/>
          <w:rtl/>
        </w:rPr>
        <w:t>) دانسته شده است.</w:t>
      </w:r>
    </w:p>
    <w:p w:rsidR="007B090D" w:rsidRPr="007B090D" w:rsidRDefault="007B090D" w:rsidP="007B090D">
      <w:pPr>
        <w:rPr>
          <w:rFonts w:cs="B Lotus"/>
          <w:sz w:val="28"/>
          <w:szCs w:val="28"/>
          <w:rtl/>
        </w:rPr>
      </w:pPr>
    </w:p>
    <w:p w:rsidR="003A6137" w:rsidRPr="007B090D" w:rsidRDefault="003A6137" w:rsidP="007B090D">
      <w:pPr>
        <w:rPr>
          <w:rFonts w:cs="B Lotus"/>
          <w:sz w:val="28"/>
          <w:szCs w:val="28"/>
        </w:rPr>
      </w:pPr>
    </w:p>
    <w:sectPr w:rsidR="003A6137" w:rsidRPr="007B090D" w:rsidSect="00FE0B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0D"/>
    <w:rsid w:val="003A6137"/>
    <w:rsid w:val="007B090D"/>
    <w:rsid w:val="00F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DC40D1A"/>
  <w15:chartTrackingRefBased/>
  <w15:docId w15:val="{70A9FFA4-2DC0-45AE-9204-B865EA8D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PAJOOHESH</dc:creator>
  <cp:keywords/>
  <dc:description/>
  <cp:lastModifiedBy>PAJOOHESH</cp:lastModifiedBy>
  <cp:revision>1</cp:revision>
  <dcterms:created xsi:type="dcterms:W3CDTF">2026-06-28T06:10:00Z</dcterms:created>
  <dcterms:modified xsi:type="dcterms:W3CDTF">2026-06-28T06:16:00Z</dcterms:modified>
</cp:coreProperties>
</file>