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FAEE0" w14:textId="28DE367C" w:rsidR="008E1672" w:rsidRDefault="008E1672" w:rsidP="008E1672">
      <w:pPr>
        <w:jc w:val="center"/>
        <w:rPr>
          <w:rFonts w:cs="B Titr"/>
          <w:sz w:val="24"/>
          <w:szCs w:val="28"/>
          <w:rtl/>
        </w:rPr>
      </w:pPr>
      <w:r w:rsidRPr="008E1672">
        <w:rPr>
          <w:rFonts w:cs="B Titr" w:hint="cs"/>
          <w:sz w:val="24"/>
          <w:szCs w:val="28"/>
          <w:rtl/>
        </w:rPr>
        <w:t>بسم الله الرحمن الرحیم</w:t>
      </w:r>
    </w:p>
    <w:p w14:paraId="6FDCF894" w14:textId="77777777" w:rsidR="007E21D2" w:rsidRPr="008E1672" w:rsidRDefault="007E21D2" w:rsidP="008E1672">
      <w:pPr>
        <w:jc w:val="center"/>
        <w:rPr>
          <w:rFonts w:cs="B Titr"/>
          <w:sz w:val="24"/>
          <w:szCs w:val="28"/>
          <w:rtl/>
        </w:rPr>
      </w:pPr>
    </w:p>
    <w:p w14:paraId="1260F082" w14:textId="2B42DE21" w:rsidR="00202E07" w:rsidRDefault="00202E07" w:rsidP="0035570A">
      <w:pPr>
        <w:jc w:val="both"/>
        <w:rPr>
          <w:rtl/>
        </w:rPr>
      </w:pPr>
      <w:r>
        <w:rPr>
          <w:rtl/>
        </w:rPr>
        <w:t>برگزار</w:t>
      </w:r>
      <w:r>
        <w:rPr>
          <w:rFonts w:hint="cs"/>
          <w:rtl/>
        </w:rPr>
        <w:t>ی</w:t>
      </w:r>
      <w:r>
        <w:rPr>
          <w:rtl/>
        </w:rPr>
        <w:t xml:space="preserve"> جلسه معاون پژوهش استان خوزستان</w:t>
      </w:r>
      <w:r w:rsidR="00260F29">
        <w:rPr>
          <w:rFonts w:hint="cs"/>
          <w:rtl/>
        </w:rPr>
        <w:t>،</w:t>
      </w:r>
      <w:r>
        <w:rPr>
          <w:rtl/>
        </w:rPr>
        <w:t xml:space="preserve"> مد</w:t>
      </w:r>
      <w:r>
        <w:rPr>
          <w:rFonts w:hint="cs"/>
          <w:rtl/>
        </w:rPr>
        <w:t>ی</w:t>
      </w:r>
      <w:r>
        <w:rPr>
          <w:rFonts w:hint="eastAsia"/>
          <w:rtl/>
        </w:rPr>
        <w:t>ر</w:t>
      </w:r>
      <w:r>
        <w:rPr>
          <w:rtl/>
        </w:rPr>
        <w:t xml:space="preserve"> مدرسه علم</w:t>
      </w:r>
      <w:r>
        <w:rPr>
          <w:rFonts w:hint="cs"/>
          <w:rtl/>
        </w:rPr>
        <w:t>ی</w:t>
      </w:r>
      <w:r>
        <w:rPr>
          <w:rFonts w:hint="eastAsia"/>
          <w:rtl/>
        </w:rPr>
        <w:t>ه</w:t>
      </w:r>
      <w:r>
        <w:rPr>
          <w:rtl/>
        </w:rPr>
        <w:t xml:space="preserve"> تخصص</w:t>
      </w:r>
      <w:r>
        <w:rPr>
          <w:rFonts w:hint="cs"/>
          <w:rtl/>
        </w:rPr>
        <w:t>ی</w:t>
      </w:r>
      <w:r>
        <w:rPr>
          <w:rtl/>
        </w:rPr>
        <w:t xml:space="preserve"> الزهرا </w:t>
      </w:r>
      <w:r w:rsidRPr="00260F29">
        <w:rPr>
          <w:vertAlign w:val="superscript"/>
          <w:rtl/>
        </w:rPr>
        <w:t>س</w:t>
      </w:r>
      <w:r w:rsidR="00260F29" w:rsidRPr="00260F29">
        <w:rPr>
          <w:rFonts w:hint="cs"/>
          <w:vertAlign w:val="superscript"/>
          <w:rtl/>
        </w:rPr>
        <w:t>لام الله علیها</w:t>
      </w:r>
      <w:r w:rsidRPr="00260F29">
        <w:rPr>
          <w:vertAlign w:val="superscript"/>
          <w:rtl/>
        </w:rPr>
        <w:t xml:space="preserve"> </w:t>
      </w:r>
      <w:r>
        <w:rPr>
          <w:rtl/>
        </w:rPr>
        <w:t>اهواز و مشاور امور</w:t>
      </w:r>
      <w:r w:rsidR="002C76B3">
        <w:rPr>
          <w:rFonts w:hint="cs"/>
          <w:rtl/>
        </w:rPr>
        <w:t xml:space="preserve"> </w:t>
      </w:r>
      <w:r>
        <w:rPr>
          <w:rtl/>
        </w:rPr>
        <w:t>بانوان دانشگاه شه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چمران پ</w:t>
      </w:r>
      <w:r>
        <w:rPr>
          <w:rFonts w:hint="cs"/>
          <w:rtl/>
        </w:rPr>
        <w:t>ی</w:t>
      </w:r>
      <w:r>
        <w:rPr>
          <w:rFonts w:hint="eastAsia"/>
          <w:rtl/>
        </w:rPr>
        <w:t>رامون</w:t>
      </w:r>
      <w:r>
        <w:rPr>
          <w:rtl/>
        </w:rPr>
        <w:t xml:space="preserve"> هما</w:t>
      </w:r>
      <w:r>
        <w:rPr>
          <w:rFonts w:hint="cs"/>
          <w:rtl/>
        </w:rPr>
        <w:t>ی</w:t>
      </w:r>
      <w:r>
        <w:rPr>
          <w:rFonts w:hint="eastAsia"/>
          <w:rtl/>
        </w:rPr>
        <w:t>ش</w:t>
      </w:r>
      <w:r>
        <w:rPr>
          <w:rtl/>
        </w:rPr>
        <w:t xml:space="preserve"> مل</w:t>
      </w:r>
      <w:r>
        <w:rPr>
          <w:rFonts w:hint="cs"/>
          <w:rtl/>
        </w:rPr>
        <w:t>ی</w:t>
      </w:r>
      <w:r>
        <w:rPr>
          <w:rtl/>
        </w:rPr>
        <w:t xml:space="preserve"> </w:t>
      </w:r>
    </w:p>
    <w:p w14:paraId="2BF75736" w14:textId="03E194BD" w:rsidR="00202E07" w:rsidRDefault="00202E07" w:rsidP="00307EB9">
      <w:pPr>
        <w:jc w:val="both"/>
        <w:rPr>
          <w:rtl/>
        </w:rPr>
      </w:pPr>
      <w:r>
        <w:rPr>
          <w:rtl/>
        </w:rPr>
        <w:t>خانم مطوس</w:t>
      </w:r>
      <w:r w:rsidR="00322734">
        <w:rPr>
          <w:rFonts w:hint="cs"/>
          <w:rtl/>
        </w:rPr>
        <w:t>؛</w:t>
      </w:r>
      <w:r>
        <w:rPr>
          <w:rtl/>
        </w:rPr>
        <w:t xml:space="preserve"> </w:t>
      </w:r>
      <w:r w:rsidR="00933DE6" w:rsidRPr="00933DE6">
        <w:rPr>
          <w:rtl/>
        </w:rPr>
        <w:t>در راستا</w:t>
      </w:r>
      <w:r w:rsidR="00933DE6" w:rsidRPr="00933DE6">
        <w:rPr>
          <w:rFonts w:hint="cs"/>
          <w:rtl/>
        </w:rPr>
        <w:t>ی</w:t>
      </w:r>
      <w:r w:rsidR="00933DE6" w:rsidRPr="00933DE6">
        <w:rPr>
          <w:rtl/>
        </w:rPr>
        <w:t xml:space="preserve"> برگزار</w:t>
      </w:r>
      <w:r w:rsidR="00933DE6" w:rsidRPr="00933DE6">
        <w:rPr>
          <w:rFonts w:hint="cs"/>
          <w:rtl/>
        </w:rPr>
        <w:t>ی</w:t>
      </w:r>
      <w:r w:rsidR="00933DE6" w:rsidRPr="00933DE6">
        <w:rPr>
          <w:rtl/>
        </w:rPr>
        <w:t xml:space="preserve"> پ</w:t>
      </w:r>
      <w:r w:rsidR="00933DE6" w:rsidRPr="00933DE6">
        <w:rPr>
          <w:rFonts w:hint="cs"/>
          <w:rtl/>
        </w:rPr>
        <w:t>ی</w:t>
      </w:r>
      <w:r w:rsidR="00933DE6" w:rsidRPr="00933DE6">
        <w:rPr>
          <w:rFonts w:hint="eastAsia"/>
          <w:rtl/>
        </w:rPr>
        <w:t>ش</w:t>
      </w:r>
      <w:r w:rsidR="00933DE6" w:rsidRPr="00933DE6">
        <w:rPr>
          <w:rtl/>
        </w:rPr>
        <w:t xml:space="preserve"> نشست</w:t>
      </w:r>
      <w:r w:rsidR="00322734">
        <w:rPr>
          <w:rFonts w:ascii="Cambria" w:hAnsi="Cambria" w:cs="Cambria"/>
          <w:rtl/>
        </w:rPr>
        <w:softHyphen/>
      </w:r>
      <w:r w:rsidR="00933DE6" w:rsidRPr="00933DE6">
        <w:rPr>
          <w:rFonts w:hint="cs"/>
          <w:rtl/>
        </w:rPr>
        <w:t>ها</w:t>
      </w:r>
      <w:r w:rsidR="00933DE6" w:rsidRPr="00933DE6">
        <w:rPr>
          <w:rtl/>
        </w:rPr>
        <w:t xml:space="preserve"> </w:t>
      </w:r>
      <w:r w:rsidR="00933DE6" w:rsidRPr="00933DE6">
        <w:rPr>
          <w:rFonts w:hint="cs"/>
          <w:rtl/>
        </w:rPr>
        <w:t>و</w:t>
      </w:r>
      <w:r w:rsidR="00933DE6" w:rsidRPr="00933DE6">
        <w:rPr>
          <w:rtl/>
        </w:rPr>
        <w:t xml:space="preserve"> </w:t>
      </w:r>
      <w:r w:rsidR="00933DE6" w:rsidRPr="00933DE6">
        <w:rPr>
          <w:rFonts w:hint="cs"/>
          <w:rtl/>
        </w:rPr>
        <w:t>سای</w:t>
      </w:r>
      <w:r w:rsidR="00933DE6" w:rsidRPr="00933DE6">
        <w:rPr>
          <w:rFonts w:hint="eastAsia"/>
          <w:rtl/>
        </w:rPr>
        <w:t>ر</w:t>
      </w:r>
      <w:r w:rsidR="00933DE6" w:rsidRPr="00933DE6">
        <w:rPr>
          <w:rtl/>
        </w:rPr>
        <w:t xml:space="preserve"> برنامه ها ذ</w:t>
      </w:r>
      <w:r w:rsidR="00933DE6" w:rsidRPr="00933DE6">
        <w:rPr>
          <w:rFonts w:hint="cs"/>
          <w:rtl/>
        </w:rPr>
        <w:t>ی</w:t>
      </w:r>
      <w:r w:rsidR="00933DE6" w:rsidRPr="00933DE6">
        <w:rPr>
          <w:rFonts w:hint="eastAsia"/>
          <w:rtl/>
        </w:rPr>
        <w:t>ل</w:t>
      </w:r>
      <w:r w:rsidR="00933DE6" w:rsidRPr="00933DE6">
        <w:rPr>
          <w:rtl/>
        </w:rPr>
        <w:t xml:space="preserve"> هما</w:t>
      </w:r>
      <w:r w:rsidR="00933DE6" w:rsidRPr="00933DE6">
        <w:rPr>
          <w:rFonts w:hint="cs"/>
          <w:rtl/>
        </w:rPr>
        <w:t>ی</w:t>
      </w:r>
      <w:r w:rsidR="00933DE6" w:rsidRPr="00933DE6">
        <w:rPr>
          <w:rFonts w:hint="eastAsia"/>
          <w:rtl/>
        </w:rPr>
        <w:t>ش</w:t>
      </w:r>
      <w:r w:rsidR="0087005D">
        <w:rPr>
          <w:rFonts w:hint="cs"/>
          <w:rtl/>
        </w:rPr>
        <w:t xml:space="preserve"> ملی</w:t>
      </w:r>
      <w:r w:rsidR="00933DE6">
        <w:rPr>
          <w:rFonts w:hint="cs"/>
          <w:rtl/>
        </w:rPr>
        <w:t xml:space="preserve"> </w:t>
      </w:r>
      <w:r>
        <w:rPr>
          <w:rtl/>
        </w:rPr>
        <w:t>جهت پ</w:t>
      </w:r>
      <w:r>
        <w:rPr>
          <w:rFonts w:hint="cs"/>
          <w:rtl/>
        </w:rPr>
        <w:t>ی</w:t>
      </w:r>
      <w:r>
        <w:rPr>
          <w:rFonts w:hint="eastAsia"/>
          <w:rtl/>
        </w:rPr>
        <w:t>گ</w:t>
      </w:r>
      <w:r>
        <w:rPr>
          <w:rFonts w:hint="cs"/>
          <w:rtl/>
        </w:rPr>
        <w:t>ی</w:t>
      </w:r>
      <w:r>
        <w:rPr>
          <w:rFonts w:hint="eastAsia"/>
          <w:rtl/>
        </w:rPr>
        <w:t>ر</w:t>
      </w:r>
      <w:r>
        <w:rPr>
          <w:rFonts w:hint="cs"/>
          <w:rtl/>
        </w:rPr>
        <w:t>ی</w:t>
      </w:r>
      <w:r>
        <w:rPr>
          <w:rtl/>
        </w:rPr>
        <w:t xml:space="preserve"> برنامه ها</w:t>
      </w:r>
      <w:r>
        <w:rPr>
          <w:rFonts w:hint="cs"/>
          <w:rtl/>
        </w:rPr>
        <w:t>ی</w:t>
      </w:r>
      <w:r>
        <w:rPr>
          <w:rtl/>
        </w:rPr>
        <w:t xml:space="preserve"> تعامل</w:t>
      </w:r>
      <w:r>
        <w:rPr>
          <w:rFonts w:hint="cs"/>
          <w:rtl/>
        </w:rPr>
        <w:t>ی</w:t>
      </w:r>
      <w:r>
        <w:rPr>
          <w:rtl/>
        </w:rPr>
        <w:t xml:space="preserve"> و در راستا</w:t>
      </w:r>
      <w:r>
        <w:rPr>
          <w:rFonts w:hint="cs"/>
          <w:rtl/>
        </w:rPr>
        <w:t>ی</w:t>
      </w:r>
      <w:r>
        <w:rPr>
          <w:rtl/>
        </w:rPr>
        <w:t xml:space="preserve"> ا</w:t>
      </w:r>
      <w:r>
        <w:rPr>
          <w:rFonts w:hint="cs"/>
          <w:rtl/>
        </w:rPr>
        <w:t>ی</w:t>
      </w:r>
      <w:r>
        <w:rPr>
          <w:rFonts w:hint="eastAsia"/>
          <w:rtl/>
        </w:rPr>
        <w:t>جاد</w:t>
      </w:r>
      <w:r>
        <w:rPr>
          <w:rtl/>
        </w:rPr>
        <w:t xml:space="preserve"> تعاملات با نهادها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tl/>
        </w:rPr>
        <w:t xml:space="preserve"> پژوهش</w:t>
      </w:r>
      <w:r>
        <w:rPr>
          <w:rFonts w:hint="cs"/>
          <w:rtl/>
        </w:rPr>
        <w:t>ی</w:t>
      </w:r>
      <w:r>
        <w:rPr>
          <w:rtl/>
        </w:rPr>
        <w:t xml:space="preserve"> </w:t>
      </w:r>
      <w:r w:rsidR="00307EB9">
        <w:rPr>
          <w:rFonts w:hint="cs"/>
          <w:rtl/>
        </w:rPr>
        <w:t>با مشاور</w:t>
      </w:r>
      <w:r w:rsidR="00BB6BC8">
        <w:rPr>
          <w:rFonts w:hint="cs"/>
          <w:rtl/>
        </w:rPr>
        <w:t xml:space="preserve"> </w:t>
      </w:r>
      <w:r w:rsidR="00307EB9">
        <w:rPr>
          <w:rFonts w:hint="cs"/>
          <w:rtl/>
        </w:rPr>
        <w:t>امور</w:t>
      </w:r>
      <w:r w:rsidR="00E537B6">
        <w:rPr>
          <w:rFonts w:hint="cs"/>
          <w:rtl/>
        </w:rPr>
        <w:t xml:space="preserve"> </w:t>
      </w:r>
      <w:r w:rsidR="00307EB9">
        <w:rPr>
          <w:rFonts w:hint="cs"/>
          <w:rtl/>
        </w:rPr>
        <w:t xml:space="preserve">بانوان </w:t>
      </w:r>
      <w:r w:rsidR="00B57173">
        <w:rPr>
          <w:rFonts w:hint="cs"/>
          <w:rtl/>
        </w:rPr>
        <w:t>دانشگاه شهید چمران و مدیر</w:t>
      </w:r>
      <w:r w:rsidR="0087005D">
        <w:rPr>
          <w:rFonts w:hint="cs"/>
          <w:rtl/>
        </w:rPr>
        <w:t xml:space="preserve"> </w:t>
      </w:r>
      <w:r w:rsidR="00B57173">
        <w:rPr>
          <w:rFonts w:hint="cs"/>
          <w:rtl/>
        </w:rPr>
        <w:t>مدرسه علمیه تخصصی الزهرا</w:t>
      </w:r>
      <w:r w:rsidR="00B57173" w:rsidRPr="0087005D">
        <w:rPr>
          <w:rFonts w:hint="cs"/>
          <w:vertAlign w:val="superscript"/>
          <w:rtl/>
        </w:rPr>
        <w:t xml:space="preserve">سلام الله علیها </w:t>
      </w:r>
      <w:r w:rsidR="00B57173">
        <w:rPr>
          <w:rFonts w:hint="cs"/>
          <w:rtl/>
        </w:rPr>
        <w:t>دیدار و گفتگو نمود.</w:t>
      </w:r>
    </w:p>
    <w:p w14:paraId="7506541D" w14:textId="77777777" w:rsidR="002529D0" w:rsidRDefault="00202E07" w:rsidP="0035570A">
      <w:pPr>
        <w:jc w:val="both"/>
        <w:rPr>
          <w:rtl/>
        </w:rPr>
      </w:pPr>
      <w:r>
        <w:rPr>
          <w:rFonts w:hint="eastAsia"/>
          <w:rtl/>
        </w:rPr>
        <w:t>در</w:t>
      </w:r>
      <w:r w:rsidR="00B57173">
        <w:rPr>
          <w:rFonts w:hint="cs"/>
          <w:rtl/>
        </w:rPr>
        <w:t xml:space="preserve"> </w:t>
      </w:r>
      <w:r>
        <w:rPr>
          <w:rFonts w:hint="eastAsia"/>
          <w:rtl/>
        </w:rPr>
        <w:t>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د</w:t>
      </w:r>
      <w:r>
        <w:rPr>
          <w:rFonts w:hint="cs"/>
          <w:rtl/>
        </w:rPr>
        <w:t>ی</w:t>
      </w:r>
      <w:r>
        <w:rPr>
          <w:rFonts w:hint="eastAsia"/>
          <w:rtl/>
        </w:rPr>
        <w:t>دار</w:t>
      </w:r>
      <w:r w:rsidR="00A02F7B">
        <w:rPr>
          <w:rFonts w:hint="cs"/>
          <w:rtl/>
        </w:rPr>
        <w:t xml:space="preserve"> که</w:t>
      </w:r>
      <w:r>
        <w:rPr>
          <w:rtl/>
        </w:rPr>
        <w:t xml:space="preserve"> درخصوص محورها</w:t>
      </w:r>
      <w:r>
        <w:rPr>
          <w:rFonts w:hint="cs"/>
          <w:rtl/>
        </w:rPr>
        <w:t>ی</w:t>
      </w:r>
      <w:r>
        <w:rPr>
          <w:rtl/>
        </w:rPr>
        <w:t xml:space="preserve"> کار مشترک بحث و گفتگو صورت گرفت</w:t>
      </w:r>
      <w:r w:rsidR="00A02F7B">
        <w:rPr>
          <w:rFonts w:hint="cs"/>
          <w:rtl/>
        </w:rPr>
        <w:t>،</w:t>
      </w:r>
      <w:r>
        <w:rPr>
          <w:rtl/>
        </w:rPr>
        <w:t xml:space="preserve"> برگزار</w:t>
      </w:r>
      <w:r>
        <w:rPr>
          <w:rFonts w:hint="cs"/>
          <w:rtl/>
        </w:rPr>
        <w:t>ی</w:t>
      </w:r>
      <w:r>
        <w:rPr>
          <w:rtl/>
        </w:rPr>
        <w:t xml:space="preserve"> م</w:t>
      </w:r>
      <w:r>
        <w:rPr>
          <w:rFonts w:hint="cs"/>
          <w:rtl/>
        </w:rPr>
        <w:t>ی</w:t>
      </w:r>
      <w:r>
        <w:rPr>
          <w:rFonts w:hint="eastAsia"/>
          <w:rtl/>
        </w:rPr>
        <w:t>زگرد</w:t>
      </w:r>
      <w:r>
        <w:rPr>
          <w:rtl/>
        </w:rPr>
        <w:t xml:space="preserve"> تخصص</w:t>
      </w:r>
      <w:r>
        <w:rPr>
          <w:rFonts w:hint="cs"/>
          <w:rtl/>
        </w:rPr>
        <w:t>ی</w:t>
      </w:r>
      <w:r>
        <w:rPr>
          <w:rFonts w:hint="eastAsia"/>
          <w:rtl/>
        </w:rPr>
        <w:t>،</w:t>
      </w:r>
      <w:r>
        <w:rPr>
          <w:rtl/>
        </w:rPr>
        <w:t xml:space="preserve"> نشست</w:t>
      </w:r>
      <w:r w:rsidR="00A02F7B">
        <w:rPr>
          <w:rtl/>
        </w:rPr>
        <w:softHyphen/>
      </w:r>
      <w:r>
        <w:rPr>
          <w:rtl/>
        </w:rPr>
        <w:t>ها</w:t>
      </w:r>
      <w:r>
        <w:rPr>
          <w:rFonts w:hint="cs"/>
          <w:rtl/>
        </w:rPr>
        <w:t>ی</w:t>
      </w:r>
      <w:r>
        <w:rPr>
          <w:rtl/>
        </w:rPr>
        <w:t xml:space="preserve"> علم</w:t>
      </w:r>
      <w:r>
        <w:rPr>
          <w:rFonts w:hint="cs"/>
          <w:rtl/>
        </w:rPr>
        <w:t>ی</w:t>
      </w:r>
      <w:r>
        <w:rPr>
          <w:rtl/>
        </w:rPr>
        <w:t xml:space="preserve"> و کرس</w:t>
      </w:r>
      <w:r>
        <w:rPr>
          <w:rFonts w:hint="cs"/>
          <w:rtl/>
        </w:rPr>
        <w:t>ی</w:t>
      </w:r>
      <w:r>
        <w:rPr>
          <w:rtl/>
        </w:rPr>
        <w:t xml:space="preserve"> ها</w:t>
      </w:r>
      <w:r>
        <w:rPr>
          <w:rFonts w:hint="cs"/>
          <w:rtl/>
        </w:rPr>
        <w:t>ی</w:t>
      </w:r>
      <w:r>
        <w:rPr>
          <w:rtl/>
        </w:rPr>
        <w:t xml:space="preserve"> آزاد اند</w:t>
      </w:r>
      <w:r>
        <w:rPr>
          <w:rFonts w:hint="cs"/>
          <w:rtl/>
        </w:rPr>
        <w:t>ی</w:t>
      </w:r>
      <w:r>
        <w:rPr>
          <w:rFonts w:hint="eastAsia"/>
          <w:rtl/>
        </w:rPr>
        <w:t>ش</w:t>
      </w:r>
      <w:r>
        <w:rPr>
          <w:rFonts w:hint="cs"/>
          <w:rtl/>
        </w:rPr>
        <w:t>ی</w:t>
      </w:r>
      <w:r>
        <w:rPr>
          <w:rtl/>
        </w:rPr>
        <w:t xml:space="preserve"> و مشارکت اسات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و دانشجو</w:t>
      </w:r>
      <w:r>
        <w:rPr>
          <w:rFonts w:hint="cs"/>
          <w:rtl/>
        </w:rPr>
        <w:t>ی</w:t>
      </w:r>
      <w:r>
        <w:rPr>
          <w:rFonts w:hint="eastAsia"/>
          <w:rtl/>
        </w:rPr>
        <w:t>ان</w:t>
      </w:r>
      <w:r>
        <w:rPr>
          <w:rtl/>
        </w:rPr>
        <w:t xml:space="preserve"> در فراخوان مقاله از اهم موارد مطرح شده بود</w:t>
      </w:r>
    </w:p>
    <w:p w14:paraId="4AD97DFF" w14:textId="3EEF3A2E" w:rsidR="00202E07" w:rsidRDefault="00202E07" w:rsidP="0035570A">
      <w:pPr>
        <w:jc w:val="both"/>
        <w:rPr>
          <w:rtl/>
        </w:rPr>
      </w:pPr>
      <w:r>
        <w:rPr>
          <w:rtl/>
        </w:rPr>
        <w:t>مد</w:t>
      </w:r>
      <w:r>
        <w:rPr>
          <w:rFonts w:hint="cs"/>
          <w:rtl/>
        </w:rPr>
        <w:t>ی</w:t>
      </w:r>
      <w:r>
        <w:rPr>
          <w:rFonts w:hint="eastAsia"/>
          <w:rtl/>
        </w:rPr>
        <w:t>ر</w:t>
      </w:r>
      <w:r>
        <w:rPr>
          <w:rtl/>
        </w:rPr>
        <w:t xml:space="preserve"> مدرسه </w:t>
      </w:r>
      <w:r w:rsidR="002529D0">
        <w:rPr>
          <w:rFonts w:hint="cs"/>
          <w:rtl/>
        </w:rPr>
        <w:t xml:space="preserve">علمیه الزهرا </w:t>
      </w:r>
      <w:r w:rsidR="002529D0" w:rsidRPr="002529D0">
        <w:rPr>
          <w:rFonts w:hint="cs"/>
          <w:vertAlign w:val="superscript"/>
          <w:rtl/>
        </w:rPr>
        <w:t>سلام الله علیها</w:t>
      </w:r>
      <w:r w:rsidR="002529D0">
        <w:rPr>
          <w:rFonts w:hint="cs"/>
          <w:rtl/>
        </w:rPr>
        <w:t xml:space="preserve"> </w:t>
      </w:r>
      <w:r>
        <w:rPr>
          <w:rtl/>
        </w:rPr>
        <w:t>مجر</w:t>
      </w:r>
      <w:r>
        <w:rPr>
          <w:rFonts w:hint="cs"/>
          <w:rtl/>
        </w:rPr>
        <w:t>ی</w:t>
      </w:r>
      <w:r>
        <w:rPr>
          <w:rtl/>
        </w:rPr>
        <w:t xml:space="preserve"> هما</w:t>
      </w:r>
      <w:r>
        <w:rPr>
          <w:rFonts w:hint="cs"/>
          <w:rtl/>
        </w:rPr>
        <w:t>ی</w:t>
      </w:r>
      <w:r>
        <w:rPr>
          <w:rFonts w:hint="eastAsia"/>
          <w:rtl/>
        </w:rPr>
        <w:t>ش</w:t>
      </w:r>
      <w:r w:rsidR="002529D0">
        <w:rPr>
          <w:rFonts w:hint="cs"/>
          <w:rtl/>
        </w:rPr>
        <w:t>؛</w:t>
      </w:r>
      <w:r>
        <w:rPr>
          <w:rtl/>
        </w:rPr>
        <w:t xml:space="preserve"> در</w:t>
      </w:r>
      <w:r w:rsidR="002529D0">
        <w:rPr>
          <w:rFonts w:hint="cs"/>
          <w:rtl/>
        </w:rPr>
        <w:t xml:space="preserve"> </w:t>
      </w:r>
      <w:r>
        <w:rPr>
          <w:rtl/>
        </w:rPr>
        <w:t>خصوص دعوت از اسات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برون استان</w:t>
      </w:r>
      <w:r>
        <w:rPr>
          <w:rFonts w:hint="cs"/>
          <w:rtl/>
        </w:rPr>
        <w:t>ی</w:t>
      </w:r>
      <w:r>
        <w:rPr>
          <w:rtl/>
        </w:rPr>
        <w:t xml:space="preserve"> ن</w:t>
      </w:r>
      <w:r>
        <w:rPr>
          <w:rFonts w:hint="cs"/>
          <w:rtl/>
        </w:rPr>
        <w:t>ی</w:t>
      </w:r>
      <w:r>
        <w:rPr>
          <w:rFonts w:hint="eastAsia"/>
          <w:rtl/>
        </w:rPr>
        <w:t>ز</w:t>
      </w:r>
      <w:r>
        <w:rPr>
          <w:rtl/>
        </w:rPr>
        <w:t xml:space="preserve"> درخواست همکار</w:t>
      </w:r>
      <w:r>
        <w:rPr>
          <w:rFonts w:hint="cs"/>
          <w:rtl/>
        </w:rPr>
        <w:t>ی</w:t>
      </w:r>
      <w:r>
        <w:rPr>
          <w:rtl/>
        </w:rPr>
        <w:t xml:space="preserve"> از طرف دانشگاه را داشتند که برنامه ر</w:t>
      </w:r>
      <w:r>
        <w:rPr>
          <w:rFonts w:hint="cs"/>
          <w:rtl/>
        </w:rPr>
        <w:t>ی</w:t>
      </w:r>
      <w:r>
        <w:rPr>
          <w:rFonts w:hint="eastAsia"/>
          <w:rtl/>
        </w:rPr>
        <w:t>ز</w:t>
      </w:r>
      <w:r>
        <w:rPr>
          <w:rFonts w:hint="cs"/>
          <w:rtl/>
        </w:rPr>
        <w:t>ی</w:t>
      </w:r>
      <w:r>
        <w:rPr>
          <w:rtl/>
        </w:rPr>
        <w:t xml:space="preserve"> مقدمات</w:t>
      </w:r>
      <w:r>
        <w:rPr>
          <w:rFonts w:hint="cs"/>
          <w:rtl/>
        </w:rPr>
        <w:t>ی</w:t>
      </w:r>
      <w:r>
        <w:rPr>
          <w:rtl/>
        </w:rPr>
        <w:t xml:space="preserve"> درا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زم</w:t>
      </w:r>
      <w:r>
        <w:rPr>
          <w:rFonts w:hint="cs"/>
          <w:rtl/>
        </w:rPr>
        <w:t>ی</w:t>
      </w:r>
      <w:r>
        <w:rPr>
          <w:rFonts w:hint="eastAsia"/>
          <w:rtl/>
        </w:rPr>
        <w:t>نه</w:t>
      </w:r>
      <w:r>
        <w:rPr>
          <w:rtl/>
        </w:rPr>
        <w:t xml:space="preserve"> صورت گرفت.</w:t>
      </w:r>
    </w:p>
    <w:p w14:paraId="7C84A780" w14:textId="01BF775C" w:rsidR="005A0154" w:rsidRDefault="00202E07" w:rsidP="0035570A">
      <w:pPr>
        <w:jc w:val="both"/>
      </w:pPr>
      <w:r>
        <w:rPr>
          <w:rFonts w:hint="eastAsia"/>
          <w:rtl/>
        </w:rPr>
        <w:t>در</w:t>
      </w:r>
      <w:r w:rsidR="00260F29">
        <w:rPr>
          <w:rFonts w:hint="cs"/>
          <w:rtl/>
        </w:rPr>
        <w:t xml:space="preserve"> </w:t>
      </w:r>
      <w:r>
        <w:rPr>
          <w:rFonts w:hint="eastAsia"/>
          <w:rtl/>
        </w:rPr>
        <w:t>پا</w:t>
      </w:r>
      <w:r>
        <w:rPr>
          <w:rFonts w:hint="cs"/>
          <w:rtl/>
        </w:rPr>
        <w:t>ی</w:t>
      </w:r>
      <w:r>
        <w:rPr>
          <w:rFonts w:hint="eastAsia"/>
          <w:rtl/>
        </w:rPr>
        <w:t>ان</w:t>
      </w:r>
      <w:r>
        <w:rPr>
          <w:rtl/>
        </w:rPr>
        <w:t xml:space="preserve"> مقرر گرد</w:t>
      </w:r>
      <w:r>
        <w:rPr>
          <w:rFonts w:hint="cs"/>
          <w:rtl/>
        </w:rPr>
        <w:t>ی</w:t>
      </w:r>
      <w:r>
        <w:rPr>
          <w:rFonts w:hint="eastAsia"/>
          <w:rtl/>
        </w:rPr>
        <w:t>د</w:t>
      </w:r>
      <w:r>
        <w:rPr>
          <w:rtl/>
        </w:rPr>
        <w:t xml:space="preserve"> موارد به صورت  مکتوب جهت اعلام نظر نها</w:t>
      </w:r>
      <w:r>
        <w:rPr>
          <w:rFonts w:hint="cs"/>
          <w:rtl/>
        </w:rPr>
        <w:t>یی</w:t>
      </w:r>
      <w:r>
        <w:rPr>
          <w:rtl/>
        </w:rPr>
        <w:t xml:space="preserve"> رئ</w:t>
      </w:r>
      <w:r>
        <w:rPr>
          <w:rFonts w:hint="cs"/>
          <w:rtl/>
        </w:rPr>
        <w:t>ی</w:t>
      </w:r>
      <w:r>
        <w:rPr>
          <w:rFonts w:hint="eastAsia"/>
          <w:rtl/>
        </w:rPr>
        <w:t>س</w:t>
      </w:r>
      <w:r>
        <w:rPr>
          <w:rtl/>
        </w:rPr>
        <w:t xml:space="preserve">  دانشگاه ارسال گردد. توافق نسبت به‌ ضرورت و پ</w:t>
      </w:r>
      <w:r>
        <w:rPr>
          <w:rFonts w:hint="cs"/>
          <w:rtl/>
        </w:rPr>
        <w:t>ی</w:t>
      </w:r>
      <w:r>
        <w:rPr>
          <w:rFonts w:hint="eastAsia"/>
          <w:rtl/>
        </w:rPr>
        <w:t>گ</w:t>
      </w:r>
      <w:r>
        <w:rPr>
          <w:rFonts w:hint="cs"/>
          <w:rtl/>
        </w:rPr>
        <w:t>ی</w:t>
      </w:r>
      <w:r>
        <w:rPr>
          <w:rFonts w:hint="eastAsia"/>
          <w:rtl/>
        </w:rPr>
        <w:t>ر</w:t>
      </w:r>
      <w:r>
        <w:rPr>
          <w:rFonts w:hint="cs"/>
          <w:rtl/>
        </w:rPr>
        <w:t>ی</w:t>
      </w:r>
      <w:r>
        <w:rPr>
          <w:rtl/>
        </w:rPr>
        <w:t xml:space="preserve"> انعقاد تفاهم نامه توسط مد</w:t>
      </w:r>
      <w:r>
        <w:rPr>
          <w:rFonts w:hint="cs"/>
          <w:rtl/>
        </w:rPr>
        <w:t>ی</w:t>
      </w:r>
      <w:r>
        <w:rPr>
          <w:rFonts w:hint="eastAsia"/>
          <w:rtl/>
        </w:rPr>
        <w:t>ران</w:t>
      </w:r>
      <w:r>
        <w:rPr>
          <w:rtl/>
        </w:rPr>
        <w:t xml:space="preserve"> دو دستگاه از جمله موارد مطرح شده در ا</w:t>
      </w:r>
      <w:r>
        <w:rPr>
          <w:rFonts w:hint="cs"/>
          <w:rtl/>
        </w:rPr>
        <w:t>ی</w:t>
      </w:r>
      <w:r>
        <w:rPr>
          <w:rFonts w:hint="eastAsia"/>
          <w:rtl/>
        </w:rPr>
        <w:t>ن</w:t>
      </w:r>
      <w:r>
        <w:rPr>
          <w:rtl/>
        </w:rPr>
        <w:t xml:space="preserve"> جلسه بود‌.</w:t>
      </w:r>
    </w:p>
    <w:sectPr w:rsidR="005A0154" w:rsidSect="00856B06">
      <w:pgSz w:w="12240" w:h="15840"/>
      <w:pgMar w:top="1440" w:right="1440" w:bottom="1440" w:left="1440" w:header="708" w:footer="708" w:gutter="0"/>
      <w:pgBorders w:offsetFrom="page">
        <w:top w:val="shadowedSquares" w:sz="12" w:space="24" w:color="auto"/>
        <w:left w:val="shadowedSquares" w:sz="12" w:space="24" w:color="auto"/>
        <w:bottom w:val="shadowedSquares" w:sz="12" w:space="24" w:color="auto"/>
        <w:right w:val="shadowedSquares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 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5A9"/>
    <w:rsid w:val="001A05A9"/>
    <w:rsid w:val="00202E07"/>
    <w:rsid w:val="002529D0"/>
    <w:rsid w:val="00260F29"/>
    <w:rsid w:val="002C76B3"/>
    <w:rsid w:val="00307EB9"/>
    <w:rsid w:val="00322734"/>
    <w:rsid w:val="0035570A"/>
    <w:rsid w:val="005A0154"/>
    <w:rsid w:val="005F2BDA"/>
    <w:rsid w:val="0065749D"/>
    <w:rsid w:val="007E21D2"/>
    <w:rsid w:val="00856B06"/>
    <w:rsid w:val="0087005D"/>
    <w:rsid w:val="008E1672"/>
    <w:rsid w:val="00933DE6"/>
    <w:rsid w:val="00A02F7B"/>
    <w:rsid w:val="00B57173"/>
    <w:rsid w:val="00BB6BC8"/>
    <w:rsid w:val="00D1480D"/>
    <w:rsid w:val="00E123DD"/>
    <w:rsid w:val="00E537B6"/>
    <w:rsid w:val="00F07CF2"/>
    <w:rsid w:val="00F42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4B70086"/>
  <w15:chartTrackingRefBased/>
  <w15:docId w15:val="{C7FC4EED-B37A-4A84-8427-70C000754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B Roya"/>
        <w:sz w:val="28"/>
        <w:szCs w:val="32"/>
        <w:lang w:val="en-US" w:eastAsia="en-US" w:bidi="fa-IR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QHS</dc:creator>
  <cp:keywords/>
  <dc:description/>
  <cp:lastModifiedBy>QHS</cp:lastModifiedBy>
  <cp:revision>24</cp:revision>
  <dcterms:created xsi:type="dcterms:W3CDTF">2024-04-30T05:20:00Z</dcterms:created>
  <dcterms:modified xsi:type="dcterms:W3CDTF">2024-04-30T07:23:00Z</dcterms:modified>
</cp:coreProperties>
</file>